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3EF5" w:rsidRDefault="007D3EF5" w:rsidP="00FC4F98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35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253F99" w:rsidRPr="00D835C9" w:rsidRDefault="00D108BF" w:rsidP="00E23E9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5C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внеурочной деятельности по математике «</w:t>
      </w:r>
      <w:r w:rsidRPr="00D835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Математическое конструирование</w:t>
      </w:r>
      <w:r w:rsidRPr="00D835C9">
        <w:rPr>
          <w:rFonts w:ascii="Times New Roman" w:eastAsia="Times New Roman" w:hAnsi="Times New Roman" w:cs="Times New Roman"/>
          <w:sz w:val="28"/>
          <w:szCs w:val="28"/>
          <w:lang w:eastAsia="ru-RU"/>
        </w:rPr>
        <w:t>» разработана в соответствии с требованиями Федерального государствен</w:t>
      </w:r>
      <w:r w:rsidR="00295E36" w:rsidRPr="00D835C9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образовательного стандарта и</w:t>
      </w:r>
      <w:r w:rsidRPr="00D83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5E36" w:rsidRPr="00D83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описывает познавательную внеурочную деятельность в рамках основной образовательной программы школы. </w:t>
      </w:r>
      <w:r w:rsidRPr="00D835C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рас</w:t>
      </w:r>
      <w:r w:rsidR="002D1971">
        <w:rPr>
          <w:rFonts w:ascii="Times New Roman" w:eastAsia="Times New Roman" w:hAnsi="Times New Roman" w:cs="Times New Roman"/>
          <w:sz w:val="28"/>
          <w:szCs w:val="28"/>
          <w:lang w:eastAsia="ru-RU"/>
        </w:rPr>
        <w:t>считана на два года (68</w:t>
      </w:r>
      <w:r w:rsidR="00C2070D" w:rsidRPr="00D83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часов),</w:t>
      </w:r>
      <w:r w:rsidR="00253F99" w:rsidRPr="00D83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проведение занятий во внеуро</w:t>
      </w:r>
      <w:r w:rsidR="002D1971">
        <w:rPr>
          <w:rFonts w:ascii="Times New Roman" w:eastAsia="Times New Roman" w:hAnsi="Times New Roman" w:cs="Times New Roman"/>
          <w:sz w:val="28"/>
          <w:szCs w:val="28"/>
          <w:lang w:eastAsia="ru-RU"/>
        </w:rPr>
        <w:t>чное время с детьми 16-18 лет (10-11</w:t>
      </w:r>
      <w:r w:rsidR="00253F99" w:rsidRPr="00D83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классы) в объеме 34 часа в год (по одному часу в неделю), продолжительность занятия 45 минут.</w:t>
      </w:r>
      <w:r w:rsidR="005D26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26A5">
        <w:rPr>
          <w:rFonts w:ascii="Times New Roman" w:eastAsia="Calibri" w:hAnsi="Times New Roman" w:cs="Times New Roman"/>
          <w:kern w:val="3"/>
          <w:sz w:val="28"/>
          <w:szCs w:val="28"/>
        </w:rPr>
        <w:t>Программа составлена на 68</w:t>
      </w:r>
      <w:r w:rsidR="005D26A5" w:rsidRPr="0090426E">
        <w:rPr>
          <w:rFonts w:ascii="Times New Roman" w:eastAsia="Calibri" w:hAnsi="Times New Roman" w:cs="Times New Roman"/>
          <w:kern w:val="3"/>
          <w:sz w:val="28"/>
          <w:szCs w:val="28"/>
        </w:rPr>
        <w:t xml:space="preserve"> час</w:t>
      </w:r>
      <w:r w:rsidR="005D26A5">
        <w:rPr>
          <w:rFonts w:ascii="Times New Roman" w:eastAsia="Calibri" w:hAnsi="Times New Roman" w:cs="Times New Roman"/>
          <w:kern w:val="3"/>
          <w:sz w:val="28"/>
          <w:szCs w:val="28"/>
        </w:rPr>
        <w:t>ов</w:t>
      </w:r>
      <w:r w:rsidR="005D26A5" w:rsidRPr="0090426E">
        <w:rPr>
          <w:rFonts w:ascii="Times New Roman" w:eastAsia="Calibri" w:hAnsi="Times New Roman" w:cs="Times New Roman"/>
          <w:kern w:val="3"/>
          <w:sz w:val="28"/>
          <w:szCs w:val="28"/>
        </w:rPr>
        <w:t xml:space="preserve"> в соответствии с учебным планом школы и рассчитана на </w:t>
      </w:r>
      <w:r w:rsidR="005D26A5" w:rsidRPr="00A20553">
        <w:rPr>
          <w:rFonts w:ascii="Times New Roman" w:eastAsia="Calibri" w:hAnsi="Times New Roman" w:cs="Times New Roman"/>
          <w:kern w:val="3"/>
          <w:sz w:val="28"/>
          <w:szCs w:val="28"/>
        </w:rPr>
        <w:t xml:space="preserve">два </w:t>
      </w:r>
      <w:r w:rsidR="005D26A5" w:rsidRPr="0090426E">
        <w:rPr>
          <w:rFonts w:ascii="Times New Roman" w:eastAsia="Calibri" w:hAnsi="Times New Roman" w:cs="Times New Roman"/>
          <w:kern w:val="3"/>
          <w:sz w:val="28"/>
          <w:szCs w:val="28"/>
        </w:rPr>
        <w:t>года обучения.</w:t>
      </w:r>
    </w:p>
    <w:p w:rsidR="00253F99" w:rsidRPr="00D835C9" w:rsidRDefault="00295E36" w:rsidP="00E23E9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5C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53F99" w:rsidRPr="00D835C9">
        <w:rPr>
          <w:rFonts w:ascii="Times New Roman" w:eastAsia="Calibri" w:hAnsi="Times New Roman" w:cs="Times New Roman"/>
          <w:sz w:val="28"/>
          <w:szCs w:val="28"/>
        </w:rPr>
        <w:t xml:space="preserve">Данная программа расширяет образовательную область «Математика и информатика» и способствует реализации следующего направления программы </w:t>
      </w:r>
      <w:r w:rsidR="00253F99" w:rsidRPr="00D835C9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обще-интеллектуального </w:t>
      </w:r>
      <w:r w:rsidR="00253F99" w:rsidRPr="00D835C9">
        <w:rPr>
          <w:rFonts w:ascii="Times New Roman" w:eastAsia="Calibri" w:hAnsi="Times New Roman" w:cs="Times New Roman"/>
          <w:sz w:val="28"/>
          <w:szCs w:val="28"/>
        </w:rPr>
        <w:t xml:space="preserve">развития личности и воспитания обучающихся. </w:t>
      </w:r>
    </w:p>
    <w:p w:rsidR="00D108BF" w:rsidRPr="00D835C9" w:rsidRDefault="00D108BF" w:rsidP="00E23E9A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5C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содержит все необходимые разделы и соответствует современным требованиям, предъявляемым к программам внеуро</w:t>
      </w:r>
      <w:r w:rsidR="002D1971">
        <w:rPr>
          <w:rFonts w:ascii="Times New Roman" w:eastAsia="Times New Roman" w:hAnsi="Times New Roman" w:cs="Times New Roman"/>
          <w:sz w:val="28"/>
          <w:szCs w:val="28"/>
          <w:lang w:eastAsia="ru-RU"/>
        </w:rPr>
        <w:t>чной деятельности для учащихся 10-11</w:t>
      </w:r>
      <w:r w:rsidRPr="00D83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</w:t>
      </w:r>
      <w:r w:rsidR="00BE1AA7" w:rsidRPr="00D835C9">
        <w:rPr>
          <w:rFonts w:ascii="Times New Roman" w:eastAsia="Times New Roman" w:hAnsi="Times New Roman" w:cs="Times New Roman"/>
          <w:sz w:val="28"/>
          <w:szCs w:val="28"/>
          <w:lang w:eastAsia="ru-RU"/>
        </w:rPr>
        <w:t>ссов, обучающи</w:t>
      </w:r>
      <w:r w:rsidR="00E23E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хся в режиме ФГОС, и позволяет </w:t>
      </w:r>
      <w:r w:rsidR="00253F99" w:rsidRPr="00D835C9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="00BE1AA7" w:rsidRPr="00D835C9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</w:t>
      </w:r>
      <w:r w:rsidR="00253F99" w:rsidRPr="00D835C9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BE1AA7" w:rsidRPr="00D835C9">
        <w:rPr>
          <w:rFonts w:ascii="Times New Roman" w:eastAsia="Times New Roman" w:hAnsi="Times New Roman" w:cs="Times New Roman"/>
          <w:sz w:val="28"/>
          <w:szCs w:val="28"/>
          <w:lang w:eastAsia="ru-RU"/>
        </w:rPr>
        <w:t>щимся осуществлять различные виды проектной деятельности, оценивать свои потребности и возможности</w:t>
      </w:r>
      <w:r w:rsidR="002D197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108BF" w:rsidRPr="00D835C9" w:rsidRDefault="00D108BF" w:rsidP="00E23E9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5C9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Внеурочная познавательная деятельность школьников является неотъемлемой частью образовательного процесса в школе. Изучение математики как возможность познавать, изучать и применять знания в конкретной жизненной ситуации.</w:t>
      </w:r>
    </w:p>
    <w:p w:rsidR="00D108BF" w:rsidRPr="00D835C9" w:rsidRDefault="00D108BF" w:rsidP="00E23E9A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5C9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основе построения данной программы лежит идея гуманизации математического образования, соответствующая современным представлениям о целях школ</w:t>
      </w:r>
      <w:r w:rsidR="00253F99" w:rsidRPr="00D83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ьного образования и ставящая в </w:t>
      </w:r>
      <w:r w:rsidRPr="00D835C9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 внимания личность ученика, его интересы и способности. В основе методов и средств обучения лежит деятельностный подход. Курс позволяет обеспечить требуемый уровень подготовки школьников, предусматриваемый государственным стандартом математического образования, а также позволяет осуществлять при этом такую подготовку, которая является достаточной для углубленного изучения математики.</w:t>
      </w:r>
    </w:p>
    <w:p w:rsidR="0006079E" w:rsidRDefault="00253F99" w:rsidP="00C323C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Актуальность программы заключается в том, </w:t>
      </w:r>
      <w:r w:rsidR="00E23E9A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в</w:t>
      </w:r>
      <w:r w:rsidR="00E23E9A" w:rsidRPr="002D1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действующих программах по математике теории графов места не нашлось.</w:t>
      </w:r>
      <w:r w:rsidR="00E23E9A" w:rsidRPr="00E23E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3E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Предлагаемый </w:t>
      </w:r>
      <w:r w:rsidR="00E23E9A" w:rsidRPr="002D1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курс позволит учащимся познакомиться </w:t>
      </w:r>
      <w:r w:rsidR="00E23E9A">
        <w:rPr>
          <w:rFonts w:ascii="Times New Roman" w:eastAsia="Times New Roman" w:hAnsi="Times New Roman" w:cs="Times New Roman"/>
          <w:sz w:val="28"/>
          <w:szCs w:val="28"/>
          <w:lang w:eastAsia="ru-RU"/>
        </w:rPr>
        <w:t>с графами и их применением</w:t>
      </w:r>
      <w:r w:rsidR="00C323C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23E9A" w:rsidRPr="00E23E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сравнительно молодой </w:t>
      </w:r>
      <w:r w:rsidR="00C323C0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отраслью</w:t>
      </w:r>
      <w:r w:rsidR="00E23E9A" w:rsidRPr="00E23E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математики, которая зародилась в середине Х</w:t>
      </w:r>
      <w:r w:rsidR="00E23E9A" w:rsidRPr="00E23E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="00E23E9A" w:rsidRPr="00E23E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века, как один из наглядных методов решения головоломок. Толчок к развитию теория графов получила на рубеже </w:t>
      </w:r>
      <w:r w:rsidR="00E23E9A" w:rsidRPr="00E23E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XIX</w:t>
      </w:r>
      <w:r w:rsidR="00E23E9A" w:rsidRPr="00E23E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23E9A" w:rsidRPr="00E23E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XX</w:t>
      </w:r>
      <w:r w:rsidR="00E23E9A" w:rsidRPr="00E23E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столетий, когда резко возросло число работ в области топологии и комбинаторики. </w:t>
      </w:r>
      <w:r w:rsidR="00C32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Данная программа </w:t>
      </w:r>
      <w:r w:rsidR="00E23E9A" w:rsidRPr="002D197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позволит учащимся познакомиться с этим интересным и повсеместно востребованным разделом математической науки.</w:t>
      </w:r>
      <w:r w:rsidR="00C323C0" w:rsidRPr="00C32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323C0" w:rsidRPr="002D1971" w:rsidRDefault="00C323C0" w:rsidP="00C323C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97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последнее время графы и связанные с ними методы исследований органически пронизывают едва ли не всю современную математику. Графы эффективно используются в теории планирования и управления, теории расписаний, социологии, математической лингвистики, экономике, биологии, медицине. Широкое применение находят графы в таких областях прикладной математики, как программирование, теория конечных автоматов, электроники, в решении вероятностных и комбинаторных задач.</w:t>
      </w:r>
    </w:p>
    <w:p w:rsidR="00C323C0" w:rsidRPr="00C323C0" w:rsidRDefault="00C323C0" w:rsidP="00C323C0">
      <w:pPr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3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Материал курса организован так, что знакомство с графами происходит в процессе решения разнообразных задач в формулировках условий,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C323C0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которых не упоминаются графы. Для решения их требуется «увидеть» возможность перевести условие на язык графов, решить задачу «внутри теории графов», интерпретировать полученное решение в исходных терминах.</w:t>
      </w:r>
    </w:p>
    <w:p w:rsidR="00E23E9A" w:rsidRDefault="00C323C0" w:rsidP="004775C5">
      <w:pPr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3C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323C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начале изучения курса рассматриваются приложения частного характера, иллюстрирующие теорию графов и ее связь с жизнью, затем учащиеся познакомятся с прикладными разделами теории графов, имеющими практическое значение в экономике и управлении.  Завершается изучение курса   проектировочной деятельностью: учащиеся должны найти проблему, жизненную ситуацию, для решения которой целесообразно применить теорию графов и предложить способ ее решения.</w:t>
      </w:r>
    </w:p>
    <w:p w:rsidR="004775C5" w:rsidRDefault="00D108BF" w:rsidP="004775C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5C9">
        <w:rPr>
          <w:rFonts w:ascii="Times New Roman" w:eastAsia="Calibri" w:hAnsi="Times New Roman" w:cs="Times New Roman"/>
          <w:sz w:val="28"/>
          <w:szCs w:val="28"/>
        </w:rPr>
        <w:t>Содержание курса «Математическое конструирование» направлено на воспитание интереса к предмету, развитию наблюдательности, геометрической зоркости, умения анализировать, догадываться, рассуждать, доказывать, у</w:t>
      </w:r>
      <w:r w:rsidRPr="00D835C9">
        <w:rPr>
          <w:rFonts w:ascii="Times New Roman" w:eastAsia="Calibri" w:hAnsi="Times New Roman" w:cs="Times New Roman"/>
          <w:i/>
          <w:iCs/>
          <w:sz w:val="28"/>
          <w:szCs w:val="28"/>
        </w:rPr>
        <w:t>мения</w:t>
      </w:r>
      <w:r w:rsidRPr="00D835C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835C9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решать учебную задачу творчески. </w:t>
      </w:r>
      <w:r w:rsidRPr="00D835C9">
        <w:rPr>
          <w:rFonts w:ascii="Times New Roman" w:eastAsia="Calibri" w:hAnsi="Times New Roman" w:cs="Times New Roman"/>
          <w:sz w:val="28"/>
          <w:szCs w:val="28"/>
        </w:rPr>
        <w:t xml:space="preserve">Содержание может быть использовано для показа учащимся возможностей применения тех знаний и умений, которыми они овладевают на уроках математики. </w:t>
      </w:r>
      <w:r w:rsidRPr="00D83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курса «Математическое </w:t>
      </w:r>
      <w:r w:rsidRPr="00D835C9">
        <w:rPr>
          <w:rFonts w:ascii="Times New Roman" w:eastAsia="Calibri" w:hAnsi="Times New Roman" w:cs="Times New Roman"/>
          <w:sz w:val="28"/>
          <w:szCs w:val="28"/>
        </w:rPr>
        <w:t>конструирование</w:t>
      </w:r>
      <w:r w:rsidRPr="00D83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направлена на развитие логического и абстрактного мышления, а также на </w:t>
      </w:r>
      <w:r w:rsidRPr="00D835C9">
        <w:rPr>
          <w:rFonts w:ascii="Times New Roman" w:hAnsi="Times New Roman" w:cs="Times New Roman"/>
          <w:sz w:val="28"/>
          <w:szCs w:val="28"/>
        </w:rPr>
        <w:t>развитие познавательной активности и самостоятельной мыслительной деятельности</w:t>
      </w:r>
      <w:r w:rsidRPr="00D83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4775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Темы программы не перекликаются с основным содержанием </w:t>
      </w:r>
      <w:r w:rsidR="00253F99" w:rsidRPr="00D83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курса математики. </w:t>
      </w:r>
    </w:p>
    <w:p w:rsidR="00253F99" w:rsidRPr="00D835C9" w:rsidRDefault="00253F99" w:rsidP="004775C5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35C9">
        <w:rPr>
          <w:rFonts w:ascii="Times New Roman" w:eastAsia="Calibri" w:hAnsi="Times New Roman" w:cs="Times New Roman"/>
          <w:sz w:val="28"/>
          <w:szCs w:val="28"/>
        </w:rPr>
        <w:t>Программа предусматривает включение задач и заданий, трудность которых определяется не столько математическим содержанием, сколько новизной и необычностью математической ситуации. Это способствует появлению желания отказаться от образца, проявить самостоятельность, формированию умений работать в условиях поиска, развитию сообразительности, любознательности.</w:t>
      </w:r>
    </w:p>
    <w:p w:rsidR="00D108BF" w:rsidRPr="00D835C9" w:rsidRDefault="00D108BF" w:rsidP="004775C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Включенные в программу вопросы дают возможность учащимся готовиться к олимпиадам и различным математическим конкурсам. Занятия могут проходить в форме бесед, лекций,  игр и защиты проектов. Особое внимание уделяется решению задач повышенной сложности. </w:t>
      </w:r>
    </w:p>
    <w:p w:rsidR="00D108BF" w:rsidRPr="00D835C9" w:rsidRDefault="00D108BF" w:rsidP="004775C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Изучение данной программы позволит учащимся лучше ориентироваться в различных ситуациях. Данный курс носит практический </w:t>
      </w:r>
      <w:r w:rsidRPr="00D835C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характер и связан с применением математики в различных сферах нашей жизни.</w:t>
      </w:r>
    </w:p>
    <w:p w:rsidR="00DE51EE" w:rsidRDefault="00DE51EE" w:rsidP="004775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6894" w:rsidRDefault="00883FC9" w:rsidP="004775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35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И ЗАДАЧИ</w:t>
      </w:r>
    </w:p>
    <w:p w:rsidR="00FC4F98" w:rsidRPr="00D835C9" w:rsidRDefault="00FC4F98" w:rsidP="004775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курса «Математическое конструирование»</w:t>
      </w:r>
    </w:p>
    <w:p w:rsidR="00D905AC" w:rsidRDefault="00D905AC" w:rsidP="004775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Цели курса</w:t>
      </w:r>
      <w:r w:rsidR="004775C5" w:rsidRPr="00D835C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:</w:t>
      </w:r>
      <w:r w:rsidR="004775C5" w:rsidRPr="00D835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D905AC" w:rsidRPr="00D905AC" w:rsidRDefault="004775C5" w:rsidP="00D905AC">
      <w:pPr>
        <w:pStyle w:val="a4"/>
        <w:numPr>
          <w:ilvl w:val="0"/>
          <w:numId w:val="3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905AC">
        <w:rPr>
          <w:rFonts w:ascii="Times New Roman" w:eastAsia="Times New Roman" w:hAnsi="Times New Roman"/>
          <w:sz w:val="28"/>
          <w:szCs w:val="28"/>
          <w:lang w:eastAsia="ru-RU"/>
        </w:rPr>
        <w:t>познакомить учащихся с основными понятиями теории графов, новыми д</w:t>
      </w:r>
      <w:r w:rsidR="00D905AC">
        <w:rPr>
          <w:rFonts w:ascii="Times New Roman" w:eastAsia="Times New Roman" w:hAnsi="Times New Roman"/>
          <w:sz w:val="28"/>
          <w:szCs w:val="28"/>
          <w:lang w:eastAsia="ru-RU"/>
        </w:rPr>
        <w:t>ля школы методами решения задач;</w:t>
      </w:r>
    </w:p>
    <w:p w:rsidR="004775C5" w:rsidRPr="00D905AC" w:rsidRDefault="004775C5" w:rsidP="00D905AC">
      <w:pPr>
        <w:pStyle w:val="a4"/>
        <w:numPr>
          <w:ilvl w:val="0"/>
          <w:numId w:val="3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905AC">
        <w:rPr>
          <w:rFonts w:ascii="Times New Roman" w:eastAsia="Times New Roman" w:hAnsi="Times New Roman"/>
          <w:sz w:val="28"/>
          <w:szCs w:val="28"/>
          <w:lang w:eastAsia="ru-RU"/>
        </w:rPr>
        <w:t>развитие мышления учащихся</w:t>
      </w:r>
      <w:r w:rsidR="00D905A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D905AC">
        <w:rPr>
          <w:rFonts w:ascii="Times New Roman" w:eastAsia="Times New Roman" w:hAnsi="Times New Roman"/>
          <w:sz w:val="28"/>
          <w:szCs w:val="28"/>
          <w:lang w:eastAsia="ru-RU"/>
        </w:rPr>
        <w:t xml:space="preserve"> направленное на решение дискретных математических задач</w:t>
      </w:r>
      <w:r w:rsidR="00D905AC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D905AC" w:rsidRPr="00D905AC" w:rsidRDefault="00D905AC" w:rsidP="00D905AC">
      <w:pPr>
        <w:pStyle w:val="a4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284" w:right="283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05A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условий</w:t>
      </w:r>
      <w:r w:rsidRPr="00D905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905AC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Pr="00D905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905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формирования всесторонне образованной и инициативной личности, владеющей системой математических знаний и умений. </w:t>
      </w:r>
    </w:p>
    <w:p w:rsidR="00D905AC" w:rsidRPr="00D905AC" w:rsidRDefault="00D905AC" w:rsidP="00D905AC">
      <w:pPr>
        <w:pStyle w:val="aa"/>
        <w:ind w:right="-14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905AC">
        <w:rPr>
          <w:rFonts w:ascii="Times New Roman" w:hAnsi="Times New Roman" w:cs="Times New Roman"/>
          <w:b/>
          <w:i/>
          <w:sz w:val="28"/>
          <w:szCs w:val="28"/>
        </w:rPr>
        <w:t>Задачи курса:</w:t>
      </w:r>
    </w:p>
    <w:p w:rsidR="00D905AC" w:rsidRPr="00D905AC" w:rsidRDefault="00D905AC" w:rsidP="00D905AC">
      <w:pPr>
        <w:numPr>
          <w:ilvl w:val="0"/>
          <w:numId w:val="32"/>
        </w:numPr>
        <w:spacing w:after="0" w:line="240" w:lineRule="auto"/>
        <w:ind w:left="284" w:right="-143" w:firstLine="0"/>
        <w:jc w:val="both"/>
        <w:rPr>
          <w:rFonts w:ascii="Times New Roman" w:hAnsi="Times New Roman" w:cs="Times New Roman"/>
          <w:sz w:val="28"/>
          <w:szCs w:val="28"/>
        </w:rPr>
      </w:pPr>
      <w:r w:rsidRPr="00D905AC">
        <w:rPr>
          <w:rFonts w:ascii="Times New Roman" w:hAnsi="Times New Roman" w:cs="Times New Roman"/>
          <w:sz w:val="28"/>
          <w:szCs w:val="28"/>
        </w:rPr>
        <w:t>научить составлять математическую модель текстовой задачи с помощью графа, переходить от одной модели задачи к другой;</w:t>
      </w:r>
    </w:p>
    <w:p w:rsidR="00D905AC" w:rsidRPr="00D905AC" w:rsidRDefault="00D905AC" w:rsidP="00D905AC">
      <w:pPr>
        <w:numPr>
          <w:ilvl w:val="0"/>
          <w:numId w:val="32"/>
        </w:numPr>
        <w:spacing w:after="0" w:line="240" w:lineRule="auto"/>
        <w:ind w:left="284" w:right="-143" w:firstLine="0"/>
        <w:jc w:val="both"/>
        <w:rPr>
          <w:rFonts w:ascii="Times New Roman" w:hAnsi="Times New Roman" w:cs="Times New Roman"/>
          <w:sz w:val="28"/>
          <w:szCs w:val="28"/>
        </w:rPr>
      </w:pPr>
      <w:r w:rsidRPr="00D905AC">
        <w:rPr>
          <w:rFonts w:ascii="Times New Roman" w:hAnsi="Times New Roman" w:cs="Times New Roman"/>
          <w:sz w:val="28"/>
          <w:szCs w:val="28"/>
        </w:rPr>
        <w:t>обучение учащихся некоторым методам и приемам решения математических задач, выходящих за рамки школьного учебника математики;</w:t>
      </w:r>
    </w:p>
    <w:p w:rsidR="00D905AC" w:rsidRPr="00D905AC" w:rsidRDefault="00D905AC" w:rsidP="00D905AC">
      <w:pPr>
        <w:numPr>
          <w:ilvl w:val="0"/>
          <w:numId w:val="32"/>
        </w:numPr>
        <w:spacing w:after="0" w:line="240" w:lineRule="auto"/>
        <w:ind w:left="284" w:right="-143" w:firstLine="0"/>
        <w:jc w:val="both"/>
        <w:rPr>
          <w:rFonts w:ascii="Times New Roman" w:hAnsi="Times New Roman" w:cs="Times New Roman"/>
          <w:sz w:val="28"/>
          <w:szCs w:val="28"/>
        </w:rPr>
      </w:pPr>
      <w:r w:rsidRPr="00D905AC">
        <w:rPr>
          <w:rFonts w:ascii="Times New Roman" w:hAnsi="Times New Roman" w:cs="Times New Roman"/>
          <w:sz w:val="28"/>
          <w:szCs w:val="28"/>
        </w:rPr>
        <w:t>формирование умения применять полученные знания при решении «нетипичных», нестандартных задач;</w:t>
      </w:r>
    </w:p>
    <w:p w:rsidR="00D905AC" w:rsidRPr="00D905AC" w:rsidRDefault="00D905AC" w:rsidP="00D905AC">
      <w:pPr>
        <w:numPr>
          <w:ilvl w:val="0"/>
          <w:numId w:val="32"/>
        </w:numPr>
        <w:spacing w:after="0" w:line="240" w:lineRule="auto"/>
        <w:ind w:left="284" w:right="-143" w:firstLine="0"/>
        <w:jc w:val="both"/>
        <w:rPr>
          <w:rFonts w:ascii="Times New Roman" w:hAnsi="Times New Roman" w:cs="Times New Roman"/>
          <w:sz w:val="28"/>
          <w:szCs w:val="28"/>
        </w:rPr>
      </w:pPr>
      <w:r w:rsidRPr="00D905AC">
        <w:rPr>
          <w:rFonts w:ascii="Times New Roman" w:hAnsi="Times New Roman" w:cs="Times New Roman"/>
          <w:sz w:val="28"/>
          <w:szCs w:val="28"/>
        </w:rPr>
        <w:t>развитие интереса и положительной мотивации изучения математики.</w:t>
      </w:r>
    </w:p>
    <w:p w:rsidR="00D905AC" w:rsidRPr="00D905AC" w:rsidRDefault="00D905AC" w:rsidP="00D905AC">
      <w:pPr>
        <w:pStyle w:val="aa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D905AC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253F99" w:rsidRPr="00D835C9" w:rsidRDefault="00253F99" w:rsidP="00FC4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35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ФОРМЫ ПР</w:t>
      </w:r>
      <w:r w:rsidR="00AA42AE" w:rsidRPr="00D835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Pr="00D835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ВЕДЕНИЯ ЗАНЯТИЙ</w:t>
      </w:r>
    </w:p>
    <w:p w:rsidR="00253F99" w:rsidRPr="00D835C9" w:rsidRDefault="00253F99" w:rsidP="00FC4F98">
      <w:pPr>
        <w:spacing w:after="0" w:line="240" w:lineRule="auto"/>
        <w:ind w:firstLine="85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D835C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проведении занятий предлагаются следующие формы работы:</w:t>
      </w:r>
    </w:p>
    <w:p w:rsidR="00253F99" w:rsidRPr="00D835C9" w:rsidRDefault="00FC4F98" w:rsidP="00FC4F98">
      <w:pPr>
        <w:pStyle w:val="a4"/>
        <w:numPr>
          <w:ilvl w:val="0"/>
          <w:numId w:val="4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3F99" w:rsidRPr="00D835C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построение алгоритма действий;</w:t>
      </w:r>
    </w:p>
    <w:p w:rsidR="00253F99" w:rsidRPr="00D835C9" w:rsidRDefault="00FC4F98" w:rsidP="00FC4F98">
      <w:pPr>
        <w:pStyle w:val="a4"/>
        <w:numPr>
          <w:ilvl w:val="0"/>
          <w:numId w:val="4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3F99" w:rsidRPr="00D835C9">
        <w:rPr>
          <w:rFonts w:ascii="Times New Roman" w:eastAsia="Times New Roman" w:hAnsi="Times New Roman" w:cs="Times New Roman"/>
          <w:sz w:val="28"/>
          <w:szCs w:val="28"/>
          <w:lang w:eastAsia="ru-RU"/>
        </w:rPr>
        <w:t>фронтальная, когда ученики работают синхронно под управлением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253F99" w:rsidRPr="00D835C9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учителя;</w:t>
      </w:r>
    </w:p>
    <w:p w:rsidR="00253F99" w:rsidRPr="00D835C9" w:rsidRDefault="00253F99" w:rsidP="00D905AC">
      <w:pPr>
        <w:pStyle w:val="a4"/>
        <w:numPr>
          <w:ilvl w:val="0"/>
          <w:numId w:val="4"/>
        </w:numPr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5C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в парах, взаимопроверка;</w:t>
      </w:r>
    </w:p>
    <w:p w:rsidR="00253F99" w:rsidRPr="00D835C9" w:rsidRDefault="00253F99" w:rsidP="00FC4F98">
      <w:pPr>
        <w:pStyle w:val="a4"/>
        <w:numPr>
          <w:ilvl w:val="0"/>
          <w:numId w:val="4"/>
        </w:num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самостоятельная, когда ученики выполняют индивидуальные </w:t>
      </w:r>
      <w:r w:rsidR="00FC4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D835C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задания в течение занятия;</w:t>
      </w:r>
    </w:p>
    <w:p w:rsidR="00253F99" w:rsidRPr="00D835C9" w:rsidRDefault="00253F99" w:rsidP="00D905AC">
      <w:pPr>
        <w:pStyle w:val="a4"/>
        <w:numPr>
          <w:ilvl w:val="0"/>
          <w:numId w:val="4"/>
        </w:numPr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5C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постановка проблемной задачи и совместное ее решение;</w:t>
      </w:r>
    </w:p>
    <w:p w:rsidR="00253F99" w:rsidRPr="00D835C9" w:rsidRDefault="00253F99" w:rsidP="00D905AC">
      <w:pPr>
        <w:pStyle w:val="a4"/>
        <w:numPr>
          <w:ilvl w:val="0"/>
          <w:numId w:val="4"/>
        </w:numPr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5C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обсуждение решений в группах, взаимопроверка в группах;</w:t>
      </w:r>
    </w:p>
    <w:p w:rsidR="00253F99" w:rsidRPr="00D835C9" w:rsidRDefault="00253F99" w:rsidP="00D905AC">
      <w:pPr>
        <w:pStyle w:val="a4"/>
        <w:numPr>
          <w:ilvl w:val="0"/>
          <w:numId w:val="4"/>
        </w:numPr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5C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проектная деятельность.</w:t>
      </w:r>
    </w:p>
    <w:p w:rsidR="000A2FF5" w:rsidRPr="00D835C9" w:rsidRDefault="000A2FF5" w:rsidP="00D905AC">
      <w:pPr>
        <w:pStyle w:val="a4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F98" w:rsidRDefault="000A2FF5" w:rsidP="00FC4F98">
      <w:pPr>
        <w:pStyle w:val="c4"/>
        <w:spacing w:before="0" w:beforeAutospacing="0" w:after="0" w:afterAutospacing="0"/>
        <w:jc w:val="center"/>
        <w:rPr>
          <w:rStyle w:val="c20"/>
          <w:b/>
          <w:bCs/>
          <w:iCs/>
          <w:sz w:val="28"/>
          <w:szCs w:val="28"/>
        </w:rPr>
      </w:pPr>
      <w:r w:rsidRPr="00D835C9">
        <w:rPr>
          <w:rStyle w:val="c20"/>
          <w:b/>
          <w:bCs/>
          <w:iCs/>
          <w:sz w:val="28"/>
          <w:szCs w:val="28"/>
        </w:rPr>
        <w:t>ПЛАНИРУЕМЫЕ РЕЗУЛЬТАТЫ </w:t>
      </w:r>
      <w:r w:rsidR="00FC4F98">
        <w:rPr>
          <w:rStyle w:val="c20"/>
          <w:b/>
          <w:bCs/>
          <w:iCs/>
          <w:sz w:val="28"/>
          <w:szCs w:val="28"/>
        </w:rPr>
        <w:t>изучения учебного курса «Математическое конструирование»</w:t>
      </w:r>
    </w:p>
    <w:p w:rsidR="000A2FF5" w:rsidRPr="00D835C9" w:rsidRDefault="000A2FF5" w:rsidP="00FC4F9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D835C9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курса дает возможность обучающимся достичь следующих результатов развития:</w:t>
      </w:r>
    </w:p>
    <w:p w:rsidR="000A2FF5" w:rsidRPr="00D835C9" w:rsidRDefault="000A2FF5" w:rsidP="00FC4F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  <w:u w:val="single"/>
          <w:lang w:eastAsia="ru-RU"/>
        </w:rPr>
      </w:pPr>
      <w:r w:rsidRPr="00D835C9">
        <w:rPr>
          <w:rFonts w:ascii="Times New Roman" w:eastAsia="Times New Roman" w:hAnsi="Times New Roman" w:cs="Times New Roman"/>
          <w:b/>
          <w:i/>
          <w:iCs/>
          <w:sz w:val="28"/>
          <w:szCs w:val="28"/>
          <w:u w:val="single"/>
          <w:lang w:eastAsia="ru-RU"/>
        </w:rPr>
        <w:t>в личностном направлении:</w:t>
      </w:r>
    </w:p>
    <w:p w:rsidR="000A2FF5" w:rsidRPr="00D835C9" w:rsidRDefault="000A2FF5" w:rsidP="00FC4F98">
      <w:pPr>
        <w:pStyle w:val="a4"/>
        <w:numPr>
          <w:ilvl w:val="0"/>
          <w:numId w:val="6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5C9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ясно, точно, грамотно излагать свои мысли в устной и письменной речи, понимать смысл поставленной задачи;</w:t>
      </w:r>
    </w:p>
    <w:p w:rsidR="000A2FF5" w:rsidRPr="00D835C9" w:rsidRDefault="000A2FF5" w:rsidP="00FC4F98">
      <w:pPr>
        <w:pStyle w:val="a4"/>
        <w:numPr>
          <w:ilvl w:val="0"/>
          <w:numId w:val="6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5C9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распознавать логически некорректные высказывания, отличать гипотезу от факта;</w:t>
      </w:r>
    </w:p>
    <w:p w:rsidR="000A2FF5" w:rsidRPr="00D835C9" w:rsidRDefault="000A2FF5" w:rsidP="00FC4F98">
      <w:pPr>
        <w:pStyle w:val="a4"/>
        <w:numPr>
          <w:ilvl w:val="0"/>
          <w:numId w:val="6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5C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креативность мышления, инициатива, находчивость, активность при применение математических знаний для решения конкретных жизненных задач;</w:t>
      </w:r>
    </w:p>
    <w:p w:rsidR="000A2FF5" w:rsidRDefault="000A2FF5" w:rsidP="00FC4F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  <w:u w:val="single"/>
          <w:lang w:eastAsia="ru-RU"/>
        </w:rPr>
      </w:pPr>
      <w:r w:rsidRPr="00D835C9">
        <w:rPr>
          <w:rFonts w:ascii="Times New Roman" w:eastAsia="Times New Roman" w:hAnsi="Times New Roman" w:cs="Times New Roman"/>
          <w:b/>
          <w:i/>
          <w:iCs/>
          <w:sz w:val="28"/>
          <w:szCs w:val="28"/>
          <w:u w:val="single"/>
          <w:lang w:eastAsia="ru-RU"/>
        </w:rPr>
        <w:t>в метапредметном направлении:</w:t>
      </w:r>
    </w:p>
    <w:p w:rsidR="00FC4F98" w:rsidRPr="00FC4F98" w:rsidRDefault="00FC4F98" w:rsidP="00FC4F98">
      <w:pPr>
        <w:pStyle w:val="a4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  <w:u w:val="single"/>
          <w:lang w:eastAsia="ru-RU"/>
        </w:rPr>
      </w:pPr>
      <w:r w:rsidRPr="00D835C9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видеть математическую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35C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задачу в конспекте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проблемной </w:t>
      </w:r>
    </w:p>
    <w:p w:rsidR="000A2FF5" w:rsidRPr="00D835C9" w:rsidRDefault="000A2FF5" w:rsidP="00FC4F98">
      <w:pPr>
        <w:pStyle w:val="a4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5C9">
        <w:rPr>
          <w:rFonts w:ascii="Times New Roman" w:eastAsia="Times New Roman" w:hAnsi="Times New Roman" w:cs="Times New Roman"/>
          <w:sz w:val="28"/>
          <w:szCs w:val="28"/>
          <w:lang w:eastAsia="ru-RU"/>
        </w:rPr>
        <w:t>ситуации в окружающей жизни;</w:t>
      </w:r>
    </w:p>
    <w:p w:rsidR="000A2FF5" w:rsidRPr="00D835C9" w:rsidRDefault="000A2FF5" w:rsidP="00FC4F98">
      <w:pPr>
        <w:pStyle w:val="a4"/>
        <w:numPr>
          <w:ilvl w:val="0"/>
          <w:numId w:val="7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5C9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находить в различных источниках информацию, необходимую для решения математических проблем;</w:t>
      </w:r>
    </w:p>
    <w:p w:rsidR="000A2FF5" w:rsidRPr="00D835C9" w:rsidRDefault="000A2FF5" w:rsidP="00FC4F98">
      <w:pPr>
        <w:pStyle w:val="a4"/>
        <w:numPr>
          <w:ilvl w:val="0"/>
          <w:numId w:val="7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5C9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понимать и использовать математические средства наглядности (графики, диаграммы, таблицы, схемы и др.);</w:t>
      </w:r>
    </w:p>
    <w:p w:rsidR="000A2FF5" w:rsidRPr="00D835C9" w:rsidRDefault="000A2FF5" w:rsidP="00FC4F98">
      <w:pPr>
        <w:pStyle w:val="a4"/>
        <w:numPr>
          <w:ilvl w:val="0"/>
          <w:numId w:val="7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5C9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применять индуктивные и дедуктивные способы рассуждений;</w:t>
      </w:r>
    </w:p>
    <w:p w:rsidR="000A2FF5" w:rsidRPr="00D835C9" w:rsidRDefault="000A2FF5" w:rsidP="00FC4F98">
      <w:pPr>
        <w:pStyle w:val="a4"/>
        <w:numPr>
          <w:ilvl w:val="0"/>
          <w:numId w:val="7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5C9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планировать и осуществлять деятельность, направленную на решение задач исследовательского характера.</w:t>
      </w:r>
    </w:p>
    <w:p w:rsidR="000A2FF5" w:rsidRPr="00D835C9" w:rsidRDefault="000A2FF5" w:rsidP="00FC4F98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2FF5" w:rsidRPr="00D835C9" w:rsidRDefault="000A2FF5" w:rsidP="00FC4F9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835C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Формирование УУД на каждом этапе подготовки и проведения внеурочных занятий по математике:</w:t>
      </w:r>
    </w:p>
    <w:p w:rsidR="000A2FF5" w:rsidRPr="00D835C9" w:rsidRDefault="000A2FF5" w:rsidP="00FC4F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5C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Регулятивные:</w:t>
      </w:r>
    </w:p>
    <w:p w:rsidR="000A2FF5" w:rsidRPr="00D835C9" w:rsidRDefault="000A2FF5" w:rsidP="009864EC">
      <w:pPr>
        <w:numPr>
          <w:ilvl w:val="0"/>
          <w:numId w:val="24"/>
        </w:numPr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5C9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образовательной цели, выбор пути ее достижения;</w:t>
      </w:r>
    </w:p>
    <w:p w:rsidR="000A2FF5" w:rsidRPr="00D835C9" w:rsidRDefault="000A2FF5" w:rsidP="009864EC">
      <w:pPr>
        <w:numPr>
          <w:ilvl w:val="0"/>
          <w:numId w:val="24"/>
        </w:numPr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5C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рефлексия способов и условий дейс</w:t>
      </w:r>
      <w:r w:rsidR="009864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твий, самоконтроль и самооценка, </w:t>
      </w:r>
      <w:r w:rsidRPr="00D835C9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критичность;</w:t>
      </w:r>
    </w:p>
    <w:p w:rsidR="000A2FF5" w:rsidRPr="00D835C9" w:rsidRDefault="000A2FF5" w:rsidP="009864EC">
      <w:pPr>
        <w:numPr>
          <w:ilvl w:val="0"/>
          <w:numId w:val="24"/>
        </w:numPr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5C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текущего контроля и оценки св</w:t>
      </w:r>
      <w:r w:rsidR="009864EC">
        <w:rPr>
          <w:rFonts w:ascii="Times New Roman" w:eastAsia="Times New Roman" w:hAnsi="Times New Roman" w:cs="Times New Roman"/>
          <w:sz w:val="28"/>
          <w:szCs w:val="28"/>
          <w:lang w:eastAsia="ru-RU"/>
        </w:rPr>
        <w:t>оей деятельности,</w:t>
      </w:r>
      <w:r w:rsidRPr="00D83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сравнивание характеристик запланированного и полученного продукта;</w:t>
      </w:r>
    </w:p>
    <w:p w:rsidR="000A2FF5" w:rsidRPr="00D835C9" w:rsidRDefault="000A2FF5" w:rsidP="009864EC">
      <w:pPr>
        <w:numPr>
          <w:ilvl w:val="0"/>
          <w:numId w:val="24"/>
        </w:numPr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5C9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оценивание результатов своей деятельности на основе заданных критериев, умение самостоятельно строить отдельные индивидуальные образовательные маршруты.</w:t>
      </w:r>
    </w:p>
    <w:p w:rsidR="000A2FF5" w:rsidRPr="00D835C9" w:rsidRDefault="000A2FF5" w:rsidP="00D905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5C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Коммуникативные:</w:t>
      </w:r>
    </w:p>
    <w:p w:rsidR="000A2FF5" w:rsidRPr="00D835C9" w:rsidRDefault="000A2FF5" w:rsidP="009864EC">
      <w:pPr>
        <w:numPr>
          <w:ilvl w:val="0"/>
          <w:numId w:val="5"/>
        </w:numPr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5C9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планирование учебного сотрудничества с учителем и сверстниками — определение цели, способов взаимодействия;</w:t>
      </w:r>
    </w:p>
    <w:p w:rsidR="000A2FF5" w:rsidRPr="00D835C9" w:rsidRDefault="000A2FF5" w:rsidP="009864EC">
      <w:pPr>
        <w:numPr>
          <w:ilvl w:val="0"/>
          <w:numId w:val="5"/>
        </w:numPr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5C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и оценка своей деятельности, обращение по необходимости за помощью к сверстникам и взрослым;</w:t>
      </w:r>
    </w:p>
    <w:p w:rsidR="000A2FF5" w:rsidRPr="00D835C9" w:rsidRDefault="000A2FF5" w:rsidP="009864EC">
      <w:pPr>
        <w:numPr>
          <w:ilvl w:val="0"/>
          <w:numId w:val="5"/>
        </w:numPr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5C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умения коллективного взаимодействия.</w:t>
      </w:r>
    </w:p>
    <w:p w:rsidR="000A2FF5" w:rsidRPr="00D835C9" w:rsidRDefault="000A2FF5" w:rsidP="009864EC">
      <w:p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5C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Познавательные:</w:t>
      </w:r>
    </w:p>
    <w:p w:rsidR="000A2FF5" w:rsidRPr="00D835C9" w:rsidRDefault="000A2FF5" w:rsidP="009864EC">
      <w:pPr>
        <w:numPr>
          <w:ilvl w:val="0"/>
          <w:numId w:val="25"/>
        </w:numPr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5C9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актуализировать математические знания, определять границы своего знания при решении задач практического содержания;</w:t>
      </w:r>
    </w:p>
    <w:p w:rsidR="000A2FF5" w:rsidRPr="00D835C9" w:rsidRDefault="000A2FF5" w:rsidP="009864EC">
      <w:pPr>
        <w:numPr>
          <w:ilvl w:val="0"/>
          <w:numId w:val="25"/>
        </w:numPr>
        <w:tabs>
          <w:tab w:val="clear" w:pos="720"/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5C9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опер</w:t>
      </w:r>
      <w:r w:rsidR="009864EC">
        <w:rPr>
          <w:rFonts w:ascii="Times New Roman" w:eastAsia="Times New Roman" w:hAnsi="Times New Roman" w:cs="Times New Roman"/>
          <w:sz w:val="28"/>
          <w:szCs w:val="28"/>
          <w:lang w:eastAsia="ru-RU"/>
        </w:rPr>
        <w:t>ировать со знакомой информацией,</w:t>
      </w:r>
      <w:r w:rsidRPr="00D83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</w:t>
      </w:r>
      <w:r w:rsidR="009864EC">
        <w:rPr>
          <w:rFonts w:ascii="Times New Roman" w:eastAsia="Times New Roman" w:hAnsi="Times New Roman" w:cs="Times New Roman"/>
          <w:sz w:val="28"/>
          <w:szCs w:val="28"/>
          <w:lang w:eastAsia="ru-RU"/>
        </w:rPr>
        <w:t>вать обобщенный способ действия,</w:t>
      </w:r>
      <w:r w:rsidRPr="00D83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моделировать задачу и ее условия, оценивать и корректировать результаты решения задачи.</w:t>
      </w:r>
    </w:p>
    <w:p w:rsidR="000A2FF5" w:rsidRPr="00D835C9" w:rsidRDefault="009864EC" w:rsidP="00D905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u w:val="single"/>
          <w:lang w:eastAsia="ru-RU"/>
        </w:rPr>
        <w:t>В</w:t>
      </w:r>
      <w:r w:rsidR="000A2FF5" w:rsidRPr="00D835C9">
        <w:rPr>
          <w:rFonts w:ascii="Times New Roman" w:eastAsia="Times New Roman" w:hAnsi="Times New Roman" w:cs="Times New Roman"/>
          <w:b/>
          <w:i/>
          <w:iCs/>
          <w:sz w:val="28"/>
          <w:szCs w:val="28"/>
          <w:u w:val="single"/>
          <w:lang w:eastAsia="ru-RU"/>
        </w:rPr>
        <w:t xml:space="preserve"> предметном направлении:</w:t>
      </w:r>
    </w:p>
    <w:p w:rsidR="000A2FF5" w:rsidRPr="00D835C9" w:rsidRDefault="000A2FF5" w:rsidP="009864EC">
      <w:pPr>
        <w:pStyle w:val="a4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5C9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грамотно применять математическую символику, использовать различные математические языки;</w:t>
      </w:r>
    </w:p>
    <w:p w:rsidR="000A2FF5" w:rsidRPr="00D835C9" w:rsidRDefault="000A2FF5" w:rsidP="009864EC">
      <w:pPr>
        <w:pStyle w:val="a4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5C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направлений о числе, овладение навыками устного счета;</w:t>
      </w:r>
    </w:p>
    <w:p w:rsidR="000A2FF5" w:rsidRPr="00D835C9" w:rsidRDefault="000A2FF5" w:rsidP="009864EC">
      <w:pPr>
        <w:pStyle w:val="a4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овладение основными способами представления и анализа статистических данных; умение использовать геометрический язык для описания предметов окружающего мира, развитие пространственных </w:t>
      </w:r>
      <w:r w:rsidRPr="00D835C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представлений и изобразительных умений, приобретение навыков геометрических построений;</w:t>
      </w:r>
    </w:p>
    <w:p w:rsidR="000A2FF5" w:rsidRPr="00D835C9" w:rsidRDefault="000A2FF5" w:rsidP="009864EC">
      <w:pPr>
        <w:pStyle w:val="a4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5C9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применять изученные понятия, результаты, методы для решения задач практического характера и задач из смежных дисциплин с использованием при необходимости справочных материалов, калькулятора, компьютера.</w:t>
      </w:r>
    </w:p>
    <w:p w:rsidR="009864EC" w:rsidRDefault="009864EC" w:rsidP="00D905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15FE2" w:rsidRPr="00D835C9" w:rsidRDefault="000A2FF5" w:rsidP="00D905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35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 И ОЦЕНКА ПЛАНИРУЕМЫХ РЕЗУЛЬТАТОВ</w:t>
      </w:r>
    </w:p>
    <w:p w:rsidR="00715FE2" w:rsidRPr="00D835C9" w:rsidRDefault="00715FE2" w:rsidP="009864E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5C9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развития различных сторон мышления в программе предусмотр</w:t>
      </w:r>
      <w:r w:rsidR="009864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ены разнообразные виды учебных </w:t>
      </w:r>
      <w:r w:rsidRPr="00D835C9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действий, которые разбиты на три большие группы: репродуктив</w:t>
      </w:r>
      <w:r w:rsidR="009864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ные, продуктивные (творческие) </w:t>
      </w:r>
      <w:r w:rsidRPr="00D83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контролирующие. </w:t>
      </w:r>
    </w:p>
    <w:p w:rsidR="00715FE2" w:rsidRPr="00D835C9" w:rsidRDefault="00715FE2" w:rsidP="009864E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Pr="00D835C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репродуктивным</w:t>
      </w:r>
      <w:r w:rsidRPr="00D83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относятся: </w:t>
      </w:r>
    </w:p>
    <w:p w:rsidR="00715FE2" w:rsidRPr="00D835C9" w:rsidRDefault="00715FE2" w:rsidP="009864EC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5C9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исполнительские учебные действия, которые предполагают выполнение заданий по образцу,</w:t>
      </w:r>
    </w:p>
    <w:p w:rsidR="00715FE2" w:rsidRPr="00D835C9" w:rsidRDefault="00715FE2" w:rsidP="009864EC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5C9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воспроизводящие учебные действия направлены на формирование вычислительных и графических навыков.</w:t>
      </w:r>
    </w:p>
    <w:p w:rsidR="00715FE2" w:rsidRPr="00D835C9" w:rsidRDefault="00715FE2" w:rsidP="009864E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Pr="00D835C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продуктивным</w:t>
      </w:r>
      <w:r w:rsidRPr="00D83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относятся три вида учебных действий:</w:t>
      </w:r>
    </w:p>
    <w:p w:rsidR="00715FE2" w:rsidRPr="00D835C9" w:rsidRDefault="00715FE2" w:rsidP="009864EC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5C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обобщающие мыслительные действия, осуществляемые детьми под руководством учителя при объяснении нового материала в связи с выполнением заданий аналитического, сравнительного и обобщающего характера;</w:t>
      </w:r>
    </w:p>
    <w:p w:rsidR="00715FE2" w:rsidRPr="00D835C9" w:rsidRDefault="00715FE2" w:rsidP="009864EC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5C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поисковые учебные действия, при применении которых дети осуществляют отдельные шаги самостоятельного поиска новых знаний;</w:t>
      </w:r>
    </w:p>
    <w:p w:rsidR="00715FE2" w:rsidRPr="00D835C9" w:rsidRDefault="00715FE2" w:rsidP="009864EC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5C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преобразующие учебные действия, связанные  с  преобразованием примеров и задач и направленные на формирование диалектических умственных действий.</w:t>
      </w:r>
    </w:p>
    <w:p w:rsidR="00715FE2" w:rsidRPr="00D835C9" w:rsidRDefault="00715FE2" w:rsidP="009864E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5C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Контролирующие</w:t>
      </w:r>
      <w:r w:rsidRPr="00D83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учебные действия направлены на формирование навыков самоконтроля.</w:t>
      </w:r>
    </w:p>
    <w:p w:rsidR="00715FE2" w:rsidRPr="00D835C9" w:rsidRDefault="00715FE2" w:rsidP="009864E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5C9">
        <w:rPr>
          <w:rFonts w:ascii="Times New Roman" w:eastAsia="Times New Roman" w:hAnsi="Times New Roman" w:cs="Times New Roman"/>
          <w:sz w:val="28"/>
          <w:szCs w:val="28"/>
          <w:lang w:eastAsia="ru-RU"/>
        </w:rPr>
        <w:t>И как мы постоянно отмечаем, что все эти виды учебных действий актуальны.</w:t>
      </w:r>
    </w:p>
    <w:p w:rsidR="00715FE2" w:rsidRPr="00D835C9" w:rsidRDefault="00715FE2" w:rsidP="009864E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D835C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Виды деятельности:</w:t>
      </w:r>
    </w:p>
    <w:p w:rsidR="00715FE2" w:rsidRPr="00D835C9" w:rsidRDefault="00715FE2" w:rsidP="009864EC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5C9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творческие работы,</w:t>
      </w:r>
    </w:p>
    <w:p w:rsidR="00715FE2" w:rsidRPr="00D835C9" w:rsidRDefault="00715FE2" w:rsidP="009864EC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5C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задания на смекалку,</w:t>
      </w:r>
    </w:p>
    <w:p w:rsidR="00715FE2" w:rsidRPr="00D835C9" w:rsidRDefault="00715FE2" w:rsidP="009864EC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5C9">
        <w:rPr>
          <w:rFonts w:ascii="Times New Roman" w:eastAsia="Times New Roman" w:hAnsi="Times New Roman" w:cs="Times New Roman"/>
          <w:sz w:val="28"/>
          <w:szCs w:val="28"/>
          <w:lang w:eastAsia="ru-RU"/>
        </w:rPr>
        <w:t>лабиринты,</w:t>
      </w:r>
    </w:p>
    <w:p w:rsidR="00715FE2" w:rsidRPr="00D835C9" w:rsidRDefault="00715FE2" w:rsidP="009864EC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5C9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кроссворды,</w:t>
      </w:r>
    </w:p>
    <w:p w:rsidR="00715FE2" w:rsidRPr="00D835C9" w:rsidRDefault="00715FE2" w:rsidP="009864EC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5C9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логические задачи,</w:t>
      </w:r>
    </w:p>
    <w:p w:rsidR="00715FE2" w:rsidRPr="00D835C9" w:rsidRDefault="00715FE2" w:rsidP="009864EC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5C9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упражнения на распознавание геометрических фигур,</w:t>
      </w:r>
    </w:p>
    <w:p w:rsidR="00715FE2" w:rsidRPr="00D835C9" w:rsidRDefault="00715FE2" w:rsidP="009864EC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5C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уравнений повышенной трудности,</w:t>
      </w:r>
    </w:p>
    <w:p w:rsidR="00715FE2" w:rsidRPr="00D835C9" w:rsidRDefault="00715FE2" w:rsidP="009864EC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5C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нестандартных задач,</w:t>
      </w:r>
    </w:p>
    <w:p w:rsidR="00715FE2" w:rsidRPr="00D835C9" w:rsidRDefault="00715FE2" w:rsidP="009864EC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5C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текстовых задач повышенной трудности различными способами,</w:t>
      </w:r>
    </w:p>
    <w:p w:rsidR="00715FE2" w:rsidRPr="00D835C9" w:rsidRDefault="00715FE2" w:rsidP="009864EC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5C9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выражения на сложение, вычитание, умножение, деление в различных системах счисления,</w:t>
      </w:r>
    </w:p>
    <w:p w:rsidR="00715FE2" w:rsidRPr="00D835C9" w:rsidRDefault="00715FE2" w:rsidP="009864EC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5C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решение задач на части (повышенной трудности),</w:t>
      </w:r>
    </w:p>
    <w:p w:rsidR="00715FE2" w:rsidRPr="00D835C9" w:rsidRDefault="00715FE2" w:rsidP="009864EC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5C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задачи, связанные с формулами произведения,</w:t>
      </w:r>
    </w:p>
    <w:p w:rsidR="00715FE2" w:rsidRPr="00D835C9" w:rsidRDefault="00715FE2" w:rsidP="009864EC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5C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геометрических задач.</w:t>
      </w:r>
    </w:p>
    <w:p w:rsidR="00715FE2" w:rsidRPr="00D835C9" w:rsidRDefault="00715FE2" w:rsidP="009864EC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715FE2" w:rsidRPr="00D835C9" w:rsidRDefault="00715FE2" w:rsidP="009864EC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35C9">
        <w:rPr>
          <w:rFonts w:ascii="Times New Roman" w:eastAsia="Calibri" w:hAnsi="Times New Roman" w:cs="Times New Roman"/>
          <w:sz w:val="28"/>
          <w:szCs w:val="28"/>
        </w:rPr>
        <w:t>Для отслеживания результатов предусматриваются следующие формы контроля:</w:t>
      </w:r>
    </w:p>
    <w:p w:rsidR="00715FE2" w:rsidRPr="00D835C9" w:rsidRDefault="00715FE2" w:rsidP="009864EC">
      <w:pPr>
        <w:numPr>
          <w:ilvl w:val="0"/>
          <w:numId w:val="15"/>
        </w:numPr>
        <w:tabs>
          <w:tab w:val="clear" w:pos="720"/>
          <w:tab w:val="num" w:pos="567"/>
        </w:tabs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D835C9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Текущий: </w:t>
      </w:r>
    </w:p>
    <w:p w:rsidR="00715FE2" w:rsidRPr="00D835C9" w:rsidRDefault="00715FE2" w:rsidP="009864EC">
      <w:p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35C9">
        <w:rPr>
          <w:rFonts w:ascii="Times New Roman" w:eastAsia="Calibri" w:hAnsi="Times New Roman" w:cs="Times New Roman"/>
          <w:sz w:val="28"/>
          <w:szCs w:val="28"/>
        </w:rPr>
        <w:t>- прогностический, то есть проигрывание всех операций учебного действия до начала его реального выполнения;</w:t>
      </w:r>
    </w:p>
    <w:p w:rsidR="00715FE2" w:rsidRPr="00D835C9" w:rsidRDefault="00715FE2" w:rsidP="009864EC">
      <w:p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35C9">
        <w:rPr>
          <w:rFonts w:ascii="Times New Roman" w:eastAsia="Calibri" w:hAnsi="Times New Roman" w:cs="Times New Roman"/>
          <w:sz w:val="28"/>
          <w:szCs w:val="28"/>
        </w:rPr>
        <w:t xml:space="preserve">- пооперационный, то есть контроль за правильностью, полнотой и последовательностью выполнения операций, входящих в состав действия; </w:t>
      </w:r>
    </w:p>
    <w:p w:rsidR="00715FE2" w:rsidRPr="00D835C9" w:rsidRDefault="00715FE2" w:rsidP="009864EC">
      <w:p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35C9">
        <w:rPr>
          <w:rFonts w:ascii="Times New Roman" w:eastAsia="Calibri" w:hAnsi="Times New Roman" w:cs="Times New Roman"/>
          <w:sz w:val="28"/>
          <w:szCs w:val="28"/>
        </w:rPr>
        <w:t>- рефлексивный, контроль, обращенный на ориентировочную основу, «план» действия и опирающийся на понимание принципов его построения;</w:t>
      </w:r>
    </w:p>
    <w:p w:rsidR="00715FE2" w:rsidRPr="00D835C9" w:rsidRDefault="00715FE2" w:rsidP="009864EC">
      <w:p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35C9">
        <w:rPr>
          <w:rFonts w:ascii="Times New Roman" w:eastAsia="Calibri" w:hAnsi="Times New Roman" w:cs="Times New Roman"/>
          <w:sz w:val="28"/>
          <w:szCs w:val="28"/>
        </w:rPr>
        <w:t>- контроль по результату, который проводится после осуществления учебного действия методом сравнения фактических результатов или выполненных операций с образцом.</w:t>
      </w:r>
    </w:p>
    <w:p w:rsidR="00715FE2" w:rsidRPr="00D835C9" w:rsidRDefault="00715FE2" w:rsidP="002C0E68">
      <w:pPr>
        <w:numPr>
          <w:ilvl w:val="0"/>
          <w:numId w:val="16"/>
        </w:numPr>
        <w:tabs>
          <w:tab w:val="clear" w:pos="720"/>
          <w:tab w:val="num" w:pos="567"/>
        </w:tabs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D835C9">
        <w:rPr>
          <w:rFonts w:ascii="Times New Roman" w:eastAsia="Calibri" w:hAnsi="Times New Roman" w:cs="Times New Roman"/>
          <w:b/>
          <w:i/>
          <w:sz w:val="28"/>
          <w:szCs w:val="28"/>
        </w:rPr>
        <w:t>Итоговый контроль в формах:</w:t>
      </w:r>
    </w:p>
    <w:p w:rsidR="00715FE2" w:rsidRPr="00D835C9" w:rsidRDefault="00715FE2" w:rsidP="002C0E6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35C9">
        <w:rPr>
          <w:rFonts w:ascii="Times New Roman" w:eastAsia="Calibri" w:hAnsi="Times New Roman" w:cs="Times New Roman"/>
          <w:sz w:val="28"/>
          <w:szCs w:val="28"/>
        </w:rPr>
        <w:t>- практические работы;</w:t>
      </w:r>
    </w:p>
    <w:p w:rsidR="00715FE2" w:rsidRPr="00D835C9" w:rsidRDefault="00715FE2" w:rsidP="002C0E6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35C9">
        <w:rPr>
          <w:rFonts w:ascii="Times New Roman" w:eastAsia="Calibri" w:hAnsi="Times New Roman" w:cs="Times New Roman"/>
          <w:sz w:val="28"/>
          <w:szCs w:val="28"/>
        </w:rPr>
        <w:t>- творческие работы обучающихся;</w:t>
      </w:r>
    </w:p>
    <w:p w:rsidR="00715FE2" w:rsidRPr="00D835C9" w:rsidRDefault="00715FE2" w:rsidP="002C0E6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35C9">
        <w:rPr>
          <w:rFonts w:ascii="Times New Roman" w:eastAsia="Calibri" w:hAnsi="Times New Roman" w:cs="Times New Roman"/>
          <w:sz w:val="28"/>
          <w:szCs w:val="28"/>
        </w:rPr>
        <w:t>- проекты.</w:t>
      </w:r>
    </w:p>
    <w:p w:rsidR="00715FE2" w:rsidRPr="00D835C9" w:rsidRDefault="00715FE2" w:rsidP="002C0E68">
      <w:pPr>
        <w:numPr>
          <w:ilvl w:val="0"/>
          <w:numId w:val="17"/>
        </w:numPr>
        <w:tabs>
          <w:tab w:val="clear" w:pos="720"/>
          <w:tab w:val="num" w:pos="567"/>
        </w:tabs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D835C9">
        <w:rPr>
          <w:rFonts w:ascii="Times New Roman" w:eastAsia="Calibri" w:hAnsi="Times New Roman" w:cs="Times New Roman"/>
          <w:b/>
          <w:i/>
          <w:sz w:val="28"/>
          <w:szCs w:val="28"/>
        </w:rPr>
        <w:t>Самооценка и самоконтроль:</w:t>
      </w:r>
    </w:p>
    <w:p w:rsidR="00715FE2" w:rsidRPr="00D835C9" w:rsidRDefault="00715FE2" w:rsidP="002C0E6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35C9">
        <w:rPr>
          <w:rFonts w:ascii="Times New Roman" w:eastAsia="Calibri" w:hAnsi="Times New Roman" w:cs="Times New Roman"/>
          <w:sz w:val="28"/>
          <w:szCs w:val="28"/>
        </w:rPr>
        <w:t>- определение учеником границ своего «знания -  незнания», своих потенциальных возможностей, а также осознание тех проблем</w:t>
      </w:r>
      <w:r w:rsidR="002C0E68">
        <w:rPr>
          <w:rFonts w:ascii="Times New Roman" w:eastAsia="Calibri" w:hAnsi="Times New Roman" w:cs="Times New Roman"/>
          <w:sz w:val="28"/>
          <w:szCs w:val="28"/>
        </w:rPr>
        <w:t xml:space="preserve">, которые ещё предстоит решить </w:t>
      </w:r>
      <w:r w:rsidRPr="00D835C9">
        <w:rPr>
          <w:rFonts w:ascii="Times New Roman" w:eastAsia="Calibri" w:hAnsi="Times New Roman" w:cs="Times New Roman"/>
          <w:sz w:val="28"/>
          <w:szCs w:val="28"/>
        </w:rPr>
        <w:t xml:space="preserve">в ходе осуществления   деятельности. </w:t>
      </w:r>
    </w:p>
    <w:p w:rsidR="00715FE2" w:rsidRPr="00D835C9" w:rsidRDefault="00715FE2" w:rsidP="002C0E6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5FE2" w:rsidRPr="00D835C9" w:rsidRDefault="00715FE2" w:rsidP="009864EC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35C9">
        <w:rPr>
          <w:rFonts w:ascii="Times New Roman" w:eastAsia="Calibri" w:hAnsi="Times New Roman" w:cs="Times New Roman"/>
          <w:sz w:val="28"/>
          <w:szCs w:val="28"/>
        </w:rPr>
        <w:t>Содержательный контроль и оценк</w:t>
      </w:r>
      <w:r w:rsidR="002C0E68">
        <w:rPr>
          <w:rFonts w:ascii="Times New Roman" w:eastAsia="Calibri" w:hAnsi="Times New Roman" w:cs="Times New Roman"/>
          <w:sz w:val="28"/>
          <w:szCs w:val="28"/>
        </w:rPr>
        <w:t xml:space="preserve">а </w:t>
      </w:r>
      <w:r w:rsidR="005D26A5">
        <w:rPr>
          <w:rFonts w:ascii="Times New Roman" w:eastAsia="Calibri" w:hAnsi="Times New Roman" w:cs="Times New Roman"/>
          <w:sz w:val="28"/>
          <w:szCs w:val="28"/>
        </w:rPr>
        <w:t xml:space="preserve">результатов </w:t>
      </w:r>
      <w:r w:rsidRPr="00D835C9">
        <w:rPr>
          <w:rFonts w:ascii="Times New Roman" w:eastAsia="Calibri" w:hAnsi="Times New Roman" w:cs="Times New Roman"/>
          <w:sz w:val="28"/>
          <w:szCs w:val="28"/>
        </w:rPr>
        <w:t>обучающихся предусматривает выявление индивидуальной динамики качества усвоения пр</w:t>
      </w:r>
      <w:r w:rsidR="00FD1334">
        <w:rPr>
          <w:rFonts w:ascii="Times New Roman" w:eastAsia="Calibri" w:hAnsi="Times New Roman" w:cs="Times New Roman"/>
          <w:sz w:val="28"/>
          <w:szCs w:val="28"/>
        </w:rPr>
        <w:t xml:space="preserve">едмета ребёнком и не допускает </w:t>
      </w:r>
      <w:r w:rsidRPr="00D835C9">
        <w:rPr>
          <w:rFonts w:ascii="Times New Roman" w:eastAsia="Calibri" w:hAnsi="Times New Roman" w:cs="Times New Roman"/>
          <w:sz w:val="28"/>
          <w:szCs w:val="28"/>
        </w:rPr>
        <w:t>сравнения его с другими детьми. Результаты проверки фиксируются в зачётном листе учителя. В рамках накопительной системы, создание портфолио.</w:t>
      </w:r>
    </w:p>
    <w:p w:rsidR="00715FE2" w:rsidRPr="00D835C9" w:rsidRDefault="00715FE2" w:rsidP="009864EC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35C9">
        <w:rPr>
          <w:rFonts w:ascii="Times New Roman" w:eastAsia="Calibri" w:hAnsi="Times New Roman" w:cs="Times New Roman"/>
          <w:sz w:val="28"/>
          <w:szCs w:val="28"/>
        </w:rPr>
        <w:t>Для оценки эффективности занятий   можно использовать следующие показатели:</w:t>
      </w:r>
    </w:p>
    <w:p w:rsidR="00715FE2" w:rsidRPr="00D835C9" w:rsidRDefault="00715FE2" w:rsidP="002C0E6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35C9">
        <w:rPr>
          <w:rFonts w:ascii="Times New Roman" w:eastAsia="Calibri" w:hAnsi="Times New Roman" w:cs="Times New Roman"/>
          <w:sz w:val="28"/>
          <w:szCs w:val="28"/>
        </w:rPr>
        <w:t>– степень помощи, которую оказывает учитель учащимся при выполнении заданий: чем помощь учителя меньше, тем выше самостоятельность учеников и, следовательно, выше развивающий эффект занятий;</w:t>
      </w:r>
    </w:p>
    <w:p w:rsidR="00715FE2" w:rsidRPr="00D835C9" w:rsidRDefault="002C0E68" w:rsidP="002C0E6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–</w:t>
      </w:r>
      <w:r w:rsidR="00715FE2" w:rsidRPr="00D835C9">
        <w:rPr>
          <w:rFonts w:ascii="Times New Roman" w:eastAsia="Calibri" w:hAnsi="Times New Roman" w:cs="Times New Roman"/>
          <w:sz w:val="28"/>
          <w:szCs w:val="28"/>
        </w:rPr>
        <w:t>поведение учащихся на занятиях: живость, активность, заинтересованность школьников обеспечивают положительные результаты занятий;</w:t>
      </w:r>
    </w:p>
    <w:p w:rsidR="00715FE2" w:rsidRPr="00D835C9" w:rsidRDefault="00715FE2" w:rsidP="002C0E6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35C9">
        <w:rPr>
          <w:rFonts w:ascii="Times New Roman" w:eastAsia="Calibri" w:hAnsi="Times New Roman" w:cs="Times New Roman"/>
          <w:sz w:val="28"/>
          <w:szCs w:val="28"/>
        </w:rPr>
        <w:t xml:space="preserve">– косвенным показателем эффективности данных занятий может быть повышение успеваемости по разным школьным дисциплинам, а также наблюдения учителей за работой обучающихся на других уроках </w:t>
      </w:r>
      <w:r w:rsidRPr="00D835C9">
        <w:rPr>
          <w:rFonts w:ascii="Times New Roman" w:eastAsia="Calibri" w:hAnsi="Times New Roman" w:cs="Times New Roman"/>
          <w:sz w:val="28"/>
          <w:szCs w:val="28"/>
        </w:rPr>
        <w:lastRenderedPageBreak/>
        <w:t>повышение активности, работоспособности, внимательности, улучшение мыслительной деятельности).</w:t>
      </w:r>
    </w:p>
    <w:p w:rsidR="00715FE2" w:rsidRPr="00D835C9" w:rsidRDefault="00715FE2" w:rsidP="009864EC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77196" w:rsidRPr="00D835C9" w:rsidRDefault="00D11011" w:rsidP="002C0E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35C9">
        <w:rPr>
          <w:rFonts w:ascii="Times New Roman" w:hAnsi="Times New Roman" w:cs="Times New Roman"/>
          <w:b/>
          <w:sz w:val="28"/>
          <w:szCs w:val="28"/>
        </w:rPr>
        <w:t>СОДЕРЖАНИЕ УЧЕБНОГО КУРСА</w:t>
      </w:r>
    </w:p>
    <w:p w:rsidR="00715FE2" w:rsidRPr="00D835C9" w:rsidRDefault="002C0E68" w:rsidP="002C0E6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>10</w:t>
      </w:r>
      <w:r w:rsidR="00EB1A3F" w:rsidRPr="00D835C9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класс</w:t>
      </w:r>
    </w:p>
    <w:p w:rsidR="00B30525" w:rsidRDefault="00B30525" w:rsidP="002C0E6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835C9">
        <w:rPr>
          <w:rFonts w:ascii="Times New Roman" w:eastAsia="Calibri" w:hAnsi="Times New Roman" w:cs="Times New Roman"/>
          <w:b/>
          <w:sz w:val="28"/>
          <w:szCs w:val="28"/>
        </w:rPr>
        <w:t xml:space="preserve">Введение (1 </w:t>
      </w:r>
      <w:r w:rsidR="002C0E68">
        <w:rPr>
          <w:rFonts w:ascii="Times New Roman" w:eastAsia="Calibri" w:hAnsi="Times New Roman" w:cs="Times New Roman"/>
          <w:b/>
          <w:sz w:val="28"/>
          <w:szCs w:val="28"/>
        </w:rPr>
        <w:t>ч)</w:t>
      </w:r>
    </w:p>
    <w:p w:rsidR="008C7C20" w:rsidRPr="00D835C9" w:rsidRDefault="008C7C20" w:rsidP="002C0E6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История возникновения графов и их применение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30525" w:rsidRPr="00D835C9" w:rsidRDefault="002C0E68" w:rsidP="002C0E6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E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Первое знакомство с графами</w:t>
      </w:r>
      <w:r w:rsidR="00DF10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(16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ч</w:t>
      </w:r>
      <w:r w:rsidR="00B30525" w:rsidRPr="00D835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p w:rsidR="002C0E68" w:rsidRDefault="005A46DC" w:rsidP="002C0E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42D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Ребро, вершина графа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C0E68" w:rsidRPr="002C0E6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Задачи, приводящие к графам. Некоторые основные понятия теории графов. Полный граф, Дополненный граф. Степень вершины.</w:t>
      </w:r>
      <w:r w:rsidR="008C7C20" w:rsidRPr="008C7C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C7C20" w:rsidRPr="005442D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Зависимость степени графа от числа вершин</w:t>
      </w:r>
      <w:r w:rsidR="008C7C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C0E68" w:rsidRPr="002C0E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Путь графа. Цикл. Связность графа. Операция удаления ребра. </w:t>
      </w:r>
      <w:r w:rsidRPr="005442D8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C0E68" w:rsidRPr="002C0E68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Деревья, лес. Изображение графа.</w:t>
      </w:r>
      <w:r w:rsidR="002C0E68" w:rsidRPr="002C0E68">
        <w:rPr>
          <w:rFonts w:ascii="Times New Roman" w:hAnsi="Times New Roman" w:cs="Times New Roman"/>
          <w:sz w:val="28"/>
          <w:szCs w:val="28"/>
        </w:rPr>
        <w:t xml:space="preserve"> </w:t>
      </w:r>
      <w:r w:rsidR="002C0E68" w:rsidRPr="00D835C9">
        <w:rPr>
          <w:rFonts w:ascii="Times New Roman" w:hAnsi="Times New Roman" w:cs="Times New Roman"/>
          <w:sz w:val="28"/>
          <w:szCs w:val="28"/>
        </w:rPr>
        <w:t>Зачет.</w:t>
      </w:r>
    </w:p>
    <w:p w:rsidR="00B30525" w:rsidRDefault="002C0E68" w:rsidP="002C0E6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0E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Плоские графы</w:t>
      </w:r>
      <w:r w:rsidR="00DF10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(17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ч</w:t>
      </w:r>
      <w:r w:rsidR="00B30525" w:rsidRPr="00D835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p w:rsidR="00376555" w:rsidRPr="00D835C9" w:rsidRDefault="002C0E68" w:rsidP="00C41C7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E6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Представление о плоском графе</w:t>
      </w:r>
      <w:r w:rsidR="00C41C74" w:rsidRPr="00C41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1C74">
        <w:rPr>
          <w:rFonts w:ascii="Times New Roman" w:eastAsia="Times New Roman" w:hAnsi="Times New Roman" w:cs="Times New Roman"/>
          <w:sz w:val="28"/>
          <w:szCs w:val="28"/>
          <w:lang w:eastAsia="ru-RU"/>
        </w:rPr>
        <w:t>и его понятие</w:t>
      </w:r>
      <w:r w:rsidRPr="002C0E68">
        <w:rPr>
          <w:rFonts w:ascii="Times New Roman" w:eastAsia="Times New Roman" w:hAnsi="Times New Roman" w:cs="Times New Roman"/>
          <w:sz w:val="28"/>
          <w:szCs w:val="28"/>
          <w:lang w:eastAsia="ru-RU"/>
        </w:rPr>
        <w:t>. Формула Эйлера.</w:t>
      </w:r>
      <w:r w:rsidR="003765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6555" w:rsidRPr="00376555">
        <w:rPr>
          <w:rFonts w:ascii="Times New Roman" w:eastAsia="Times New Roman" w:hAnsi="Times New Roman" w:cs="Times New Roman"/>
          <w:sz w:val="28"/>
          <w:szCs w:val="28"/>
          <w:lang w:eastAsia="ru-RU"/>
        </w:rPr>
        <w:t>Изображение ребер</w:t>
      </w:r>
      <w:r w:rsidR="00C41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6555" w:rsidRPr="00376555">
        <w:rPr>
          <w:rFonts w:ascii="Times New Roman" w:hAnsi="Times New Roman"/>
          <w:sz w:val="28"/>
          <w:szCs w:val="28"/>
        </w:rPr>
        <w:t xml:space="preserve">графа прямолинейными отрезками. </w:t>
      </w:r>
      <w:r w:rsidR="00762A12" w:rsidRPr="005442D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Понятие Эйлерова графа</w:t>
      </w:r>
      <w:r w:rsidR="00762A12">
        <w:rPr>
          <w:rFonts w:ascii="Times New Roman" w:hAnsi="Times New Roman"/>
          <w:sz w:val="28"/>
          <w:szCs w:val="28"/>
        </w:rPr>
        <w:t xml:space="preserve">. </w:t>
      </w:r>
      <w:r w:rsidR="00376555" w:rsidRPr="00376555">
        <w:rPr>
          <w:rFonts w:ascii="Times New Roman" w:hAnsi="Times New Roman"/>
          <w:sz w:val="28"/>
          <w:szCs w:val="28"/>
        </w:rPr>
        <w:t xml:space="preserve">Лабиринты. </w:t>
      </w:r>
      <w:r w:rsidR="00762A12" w:rsidRPr="005442D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Гамильтонова графа</w:t>
      </w:r>
      <w:r w:rsidR="00762A1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62A12" w:rsidRPr="00376555">
        <w:rPr>
          <w:rFonts w:ascii="Times New Roman" w:hAnsi="Times New Roman"/>
          <w:sz w:val="28"/>
          <w:szCs w:val="28"/>
        </w:rPr>
        <w:t xml:space="preserve"> </w:t>
      </w:r>
      <w:r w:rsidR="00376555" w:rsidRPr="00376555">
        <w:rPr>
          <w:rFonts w:ascii="Times New Roman" w:hAnsi="Times New Roman"/>
          <w:sz w:val="28"/>
          <w:szCs w:val="28"/>
        </w:rPr>
        <w:t>Гамильтоновы циклы и пути в графах.</w:t>
      </w:r>
      <w:r w:rsidR="00376555">
        <w:rPr>
          <w:rFonts w:ascii="Times New Roman" w:hAnsi="Times New Roman"/>
          <w:sz w:val="28"/>
          <w:szCs w:val="28"/>
        </w:rPr>
        <w:t xml:space="preserve"> </w:t>
      </w:r>
      <w:r w:rsidR="00376555" w:rsidRPr="00D835C9">
        <w:rPr>
          <w:rFonts w:ascii="Times New Roman" w:hAnsi="Times New Roman" w:cs="Times New Roman"/>
          <w:sz w:val="28"/>
          <w:szCs w:val="28"/>
        </w:rPr>
        <w:t xml:space="preserve">Защита проектов. </w:t>
      </w:r>
    </w:p>
    <w:p w:rsidR="00B30525" w:rsidRPr="00D835C9" w:rsidRDefault="00B30525" w:rsidP="00376555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D835C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Основные виды учебной деятельности обучающихся:</w:t>
      </w:r>
    </w:p>
    <w:p w:rsidR="00743AB8" w:rsidRPr="00D835C9" w:rsidRDefault="00743AB8" w:rsidP="00376555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00032E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творческих работ</w:t>
      </w:r>
      <w:r w:rsidRPr="00D835C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743AB8" w:rsidRPr="00D835C9" w:rsidRDefault="00743AB8" w:rsidP="00376555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00032E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заданий</w:t>
      </w:r>
      <w:r w:rsidRPr="00D83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смекалку,</w:t>
      </w:r>
    </w:p>
    <w:p w:rsidR="00743AB8" w:rsidRPr="00D835C9" w:rsidRDefault="00743AB8" w:rsidP="00376555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00032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прохождение лабиринтов</w:t>
      </w:r>
      <w:r w:rsidRPr="00D835C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743AB8" w:rsidRPr="00D835C9" w:rsidRDefault="00743AB8" w:rsidP="00376555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00032E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  <w:r w:rsidR="0000032E" w:rsidRPr="00D83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032E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логических задач</w:t>
      </w:r>
      <w:r w:rsidRPr="00D835C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743AB8" w:rsidRPr="00D835C9" w:rsidRDefault="00743AB8" w:rsidP="00376555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5C9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решение нестандартных задач,</w:t>
      </w:r>
    </w:p>
    <w:p w:rsidR="00743AB8" w:rsidRPr="00D835C9" w:rsidRDefault="00743AB8" w:rsidP="00376555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000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выполнение </w:t>
      </w:r>
      <w:r w:rsidRPr="00D835C9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упражнени</w:t>
      </w:r>
      <w:r w:rsidR="0000032E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D83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распознавание геометрических фигур,</w:t>
      </w:r>
    </w:p>
    <w:p w:rsidR="00743AB8" w:rsidRDefault="00C542CB" w:rsidP="00376555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решение геометрических задач,</w:t>
      </w:r>
    </w:p>
    <w:p w:rsidR="00C542CB" w:rsidRPr="00D835C9" w:rsidRDefault="00C542CB" w:rsidP="00C542CB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D835C9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создание и защита </w:t>
      </w:r>
      <w:r w:rsidRPr="00D835C9">
        <w:rPr>
          <w:rFonts w:ascii="Times New Roman" w:eastAsia="Calibri" w:hAnsi="Times New Roman" w:cs="Times New Roman"/>
          <w:sz w:val="28"/>
          <w:szCs w:val="28"/>
        </w:rPr>
        <w:t>проект</w:t>
      </w:r>
      <w:r>
        <w:rPr>
          <w:rFonts w:ascii="Times New Roman" w:eastAsia="Calibri" w:hAnsi="Times New Roman" w:cs="Times New Roman"/>
          <w:sz w:val="28"/>
          <w:szCs w:val="28"/>
        </w:rPr>
        <w:t>ов</w:t>
      </w:r>
      <w:r w:rsidRPr="00D835C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F43FD" w:rsidRPr="00D835C9" w:rsidRDefault="009F43FD" w:rsidP="00376555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5FE2" w:rsidRPr="00D835C9" w:rsidRDefault="00376555" w:rsidP="00376555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>11</w:t>
      </w:r>
      <w:r w:rsidR="00EB1A3F" w:rsidRPr="00D835C9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класс</w:t>
      </w:r>
    </w:p>
    <w:p w:rsidR="00EB1A3F" w:rsidRPr="00D835C9" w:rsidRDefault="00376555" w:rsidP="0037655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765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Графы с цветными ребрами </w:t>
      </w:r>
      <w:r w:rsidR="009779EE">
        <w:rPr>
          <w:rFonts w:ascii="Times New Roman" w:eastAsia="Calibri" w:hAnsi="Times New Roman" w:cs="Times New Roman"/>
          <w:b/>
          <w:sz w:val="28"/>
          <w:szCs w:val="28"/>
        </w:rPr>
        <w:t>(7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ч</w:t>
      </w:r>
      <w:r w:rsidR="00EB1A3F" w:rsidRPr="00D835C9">
        <w:rPr>
          <w:rFonts w:ascii="Times New Roman" w:eastAsia="Calibri" w:hAnsi="Times New Roman" w:cs="Times New Roman"/>
          <w:b/>
          <w:sz w:val="28"/>
          <w:szCs w:val="28"/>
        </w:rPr>
        <w:t>)</w:t>
      </w:r>
    </w:p>
    <w:p w:rsidR="009779EE" w:rsidRPr="009779EE" w:rsidRDefault="009779EE" w:rsidP="009779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9EE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Свойства полных графов с цветными ребрами. Графы помогают решать задачи. Задача о несцепленных треугольниках с одноцветными сторонами.</w:t>
      </w:r>
    </w:p>
    <w:p w:rsidR="00EB1A3F" w:rsidRPr="00D835C9" w:rsidRDefault="009779EE" w:rsidP="0037655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779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Ориентированные графы </w:t>
      </w:r>
      <w:r w:rsidR="00EB1A3F" w:rsidRPr="00D835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="003765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 ч)</w:t>
      </w:r>
    </w:p>
    <w:p w:rsidR="009779EE" w:rsidRDefault="009779EE" w:rsidP="003765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9EE">
        <w:rPr>
          <w:rFonts w:ascii="Times New Roman" w:eastAsia="Times New Roman" w:hAnsi="Times New Roman" w:cs="Times New Roman"/>
          <w:sz w:val="28"/>
          <w:szCs w:val="28"/>
          <w:lang w:eastAsia="ru-RU"/>
        </w:rPr>
        <w:t>Исходные понятия. Полный ориентированный граф. Круговые бескомпромиссные турниры. Парадоксы голосования с предпочтением.</w:t>
      </w:r>
    </w:p>
    <w:p w:rsidR="009779EE" w:rsidRDefault="009779EE" w:rsidP="0037655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779E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Отношения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(14 ч)</w:t>
      </w:r>
    </w:p>
    <w:p w:rsidR="009779EE" w:rsidRPr="00D835C9" w:rsidRDefault="009779EE" w:rsidP="009779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9EE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Квадрат множества. Свойства отношений: рефлексивность, антирефлексивность, симметричность, антисиметричность, транзитивность, антитразитивность, полное отношение, отношение эквивалентности. Отношение порядка.</w:t>
      </w:r>
    </w:p>
    <w:p w:rsidR="00D7366A" w:rsidRPr="00D835C9" w:rsidRDefault="009779EE" w:rsidP="009779E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779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Сетевой график. Построение сетевого графика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(6 ч)</w:t>
      </w:r>
    </w:p>
    <w:p w:rsidR="00C542CB" w:rsidRPr="00D835C9" w:rsidRDefault="00991189" w:rsidP="00C542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42D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сетевого графика: работа, событие, ожидание, фиктивная работа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9779EE">
        <w:rPr>
          <w:rFonts w:ascii="Times New Roman" w:eastAsia="Times New Roman" w:hAnsi="Times New Roman" w:cs="Times New Roman"/>
          <w:sz w:val="28"/>
          <w:szCs w:val="28"/>
          <w:lang w:eastAsia="ru-RU"/>
        </w:rPr>
        <w:t>еобходи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мость умения строить сетевой график</w:t>
      </w:r>
      <w:r w:rsidRPr="009911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его правила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779EE" w:rsidRPr="00977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События и работа в теории графов. Построение сетевого графика. </w:t>
      </w:r>
      <w:r w:rsidRPr="005442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Понятие </w:t>
      </w:r>
      <w:r w:rsidRPr="005442D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критического пути, алгоритмы отыскания критического пути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779EE" w:rsidRPr="009779EE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резервах времени. Из истории сетевого планирования и управления.</w:t>
      </w:r>
      <w:r w:rsidR="00977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42CB" w:rsidRPr="00C542C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Построение графиков сетевого планирования. Решение задач на построение графиков сетевого планирования.</w:t>
      </w:r>
      <w:r w:rsidR="004C4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79EE" w:rsidRPr="00D83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Защита проектов. </w:t>
      </w:r>
    </w:p>
    <w:p w:rsidR="009F43FD" w:rsidRPr="00D835C9" w:rsidRDefault="009F43FD" w:rsidP="00C542C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D835C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Основные виды учебной деятельности обучающихся:</w:t>
      </w:r>
    </w:p>
    <w:p w:rsidR="009F43FD" w:rsidRPr="00D835C9" w:rsidRDefault="009F43FD" w:rsidP="00C542CB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5C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0032E" w:rsidRPr="00000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032E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творческих</w:t>
      </w:r>
      <w:r w:rsidRPr="00D83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работ,</w:t>
      </w:r>
    </w:p>
    <w:p w:rsidR="009F43FD" w:rsidRPr="00D835C9" w:rsidRDefault="009F43FD" w:rsidP="00C542CB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5C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0032E" w:rsidRPr="00000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032E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  <w:r w:rsidRPr="00D83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задани</w:t>
      </w:r>
      <w:r w:rsidR="0000032E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D83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смекалку,</w:t>
      </w:r>
      <w:r w:rsidR="00AD4780" w:rsidRPr="00D83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F43FD" w:rsidRPr="00D835C9" w:rsidRDefault="009F43FD" w:rsidP="00C542CB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5C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0032E" w:rsidRPr="00000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032E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  <w:r w:rsidR="005B5E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логических</w:t>
      </w:r>
      <w:r w:rsidRPr="00D83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задач,</w:t>
      </w:r>
    </w:p>
    <w:p w:rsidR="009F43FD" w:rsidRPr="00D835C9" w:rsidRDefault="009F43FD" w:rsidP="00C542CB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5C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B5E49" w:rsidRPr="005B5E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5E4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задач, связанных</w:t>
      </w:r>
      <w:r w:rsidRPr="00D83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формулами произведения,</w:t>
      </w:r>
    </w:p>
    <w:p w:rsidR="009F43FD" w:rsidRPr="00D835C9" w:rsidRDefault="009F43FD" w:rsidP="00C542CB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5C9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решение нестандартных задач,</w:t>
      </w:r>
    </w:p>
    <w:p w:rsidR="009F43FD" w:rsidRPr="00D835C9" w:rsidRDefault="009F43FD" w:rsidP="00C542CB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5C9">
        <w:rPr>
          <w:rFonts w:ascii="Times New Roman" w:eastAsia="Times New Roman" w:hAnsi="Times New Roman" w:cs="Times New Roman"/>
          <w:sz w:val="28"/>
          <w:szCs w:val="28"/>
          <w:lang w:eastAsia="ru-RU"/>
        </w:rPr>
        <w:t>- упражнения на распознавание геометрических фигур,</w:t>
      </w:r>
    </w:p>
    <w:p w:rsidR="009F43FD" w:rsidRPr="00D835C9" w:rsidRDefault="009F43FD" w:rsidP="00C542CB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F5528" w:rsidRPr="00D835C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геометрических задач,</w:t>
      </w:r>
    </w:p>
    <w:p w:rsidR="005F5528" w:rsidRPr="00D835C9" w:rsidRDefault="005F5528" w:rsidP="00C542CB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D835C9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5B5E49">
        <w:rPr>
          <w:rFonts w:ascii="Times New Roman" w:eastAsia="Calibri" w:hAnsi="Times New Roman" w:cs="Times New Roman"/>
          <w:sz w:val="28"/>
          <w:szCs w:val="28"/>
        </w:rPr>
        <w:t xml:space="preserve">создание и защита </w:t>
      </w:r>
      <w:r w:rsidRPr="00D835C9">
        <w:rPr>
          <w:rFonts w:ascii="Times New Roman" w:eastAsia="Calibri" w:hAnsi="Times New Roman" w:cs="Times New Roman"/>
          <w:sz w:val="28"/>
          <w:szCs w:val="28"/>
        </w:rPr>
        <w:t>проект</w:t>
      </w:r>
      <w:r w:rsidR="005B5E49">
        <w:rPr>
          <w:rFonts w:ascii="Times New Roman" w:eastAsia="Calibri" w:hAnsi="Times New Roman" w:cs="Times New Roman"/>
          <w:sz w:val="28"/>
          <w:szCs w:val="28"/>
        </w:rPr>
        <w:t>ов</w:t>
      </w:r>
      <w:r w:rsidRPr="00D835C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542CB" w:rsidRDefault="00C542CB" w:rsidP="0065302E">
      <w:pPr>
        <w:spacing w:after="0" w:line="240" w:lineRule="auto"/>
        <w:ind w:left="-567" w:right="283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715FE2" w:rsidRPr="00D835C9" w:rsidRDefault="00715FE2" w:rsidP="00C542C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35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ТЕМАТИЧЕСКИЙ ПЛАН </w:t>
      </w:r>
    </w:p>
    <w:p w:rsidR="00715FE2" w:rsidRPr="00D835C9" w:rsidRDefault="00C542CB" w:rsidP="00C542CB">
      <w:pPr>
        <w:keepNext/>
        <w:widowControl w:val="0"/>
        <w:spacing w:after="0" w:line="240" w:lineRule="auto"/>
        <w:contextualSpacing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10</w:t>
      </w:r>
      <w:r w:rsidR="00EB1A3F" w:rsidRPr="00D835C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класс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103"/>
        <w:gridCol w:w="1276"/>
        <w:gridCol w:w="1134"/>
        <w:gridCol w:w="992"/>
      </w:tblGrid>
      <w:tr w:rsidR="00D835C9" w:rsidRPr="00D835C9" w:rsidTr="00C542CB">
        <w:trPr>
          <w:trHeight w:val="304"/>
        </w:trPr>
        <w:tc>
          <w:tcPr>
            <w:tcW w:w="709" w:type="dxa"/>
            <w:vMerge w:val="restart"/>
            <w:shd w:val="clear" w:color="auto" w:fill="auto"/>
          </w:tcPr>
          <w:p w:rsidR="00715FE2" w:rsidRPr="00C542CB" w:rsidRDefault="00715FE2" w:rsidP="00C542CB">
            <w:pPr>
              <w:tabs>
                <w:tab w:val="left" w:pos="1134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542CB">
              <w:rPr>
                <w:rFonts w:ascii="Times New Roman" w:eastAsia="Calibri" w:hAnsi="Times New Roman" w:cs="Times New Roman"/>
                <w:b/>
              </w:rPr>
              <w:t>№</w:t>
            </w:r>
          </w:p>
          <w:p w:rsidR="00715FE2" w:rsidRPr="00C542CB" w:rsidRDefault="00715FE2" w:rsidP="00C542CB">
            <w:pPr>
              <w:tabs>
                <w:tab w:val="left" w:pos="1134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542CB">
              <w:rPr>
                <w:rFonts w:ascii="Times New Roman" w:eastAsia="Calibri" w:hAnsi="Times New Roman" w:cs="Times New Roman"/>
                <w:b/>
              </w:rPr>
              <w:t xml:space="preserve"> п. п.</w:t>
            </w:r>
          </w:p>
        </w:tc>
        <w:tc>
          <w:tcPr>
            <w:tcW w:w="5103" w:type="dxa"/>
            <w:vMerge w:val="restart"/>
            <w:shd w:val="clear" w:color="auto" w:fill="auto"/>
          </w:tcPr>
          <w:p w:rsidR="00715FE2" w:rsidRPr="00C542CB" w:rsidRDefault="00715FE2" w:rsidP="00C542CB">
            <w:pPr>
              <w:tabs>
                <w:tab w:val="left" w:pos="1134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715FE2" w:rsidRPr="00C542CB" w:rsidRDefault="00715FE2" w:rsidP="00C542CB">
            <w:pPr>
              <w:tabs>
                <w:tab w:val="left" w:pos="1134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542CB">
              <w:rPr>
                <w:rFonts w:ascii="Times New Roman" w:eastAsia="Calibri" w:hAnsi="Times New Roman" w:cs="Times New Roman"/>
                <w:b/>
              </w:rPr>
              <w:t>Тема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15FE2" w:rsidRPr="00C542CB" w:rsidRDefault="00715FE2" w:rsidP="00C542CB">
            <w:pPr>
              <w:tabs>
                <w:tab w:val="left" w:pos="1134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542CB">
              <w:rPr>
                <w:rFonts w:ascii="Times New Roman" w:eastAsia="Calibri" w:hAnsi="Times New Roman" w:cs="Times New Roman"/>
                <w:b/>
              </w:rPr>
              <w:t>Общее кол-во часов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715FE2" w:rsidRPr="00C542CB" w:rsidRDefault="00715FE2" w:rsidP="00C542CB">
            <w:pPr>
              <w:tabs>
                <w:tab w:val="left" w:pos="1134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542CB">
              <w:rPr>
                <w:rFonts w:ascii="Times New Roman" w:eastAsia="Calibri" w:hAnsi="Times New Roman" w:cs="Times New Roman"/>
                <w:b/>
              </w:rPr>
              <w:t>Кол-во часов</w:t>
            </w:r>
          </w:p>
        </w:tc>
      </w:tr>
      <w:tr w:rsidR="00D835C9" w:rsidRPr="00D835C9" w:rsidTr="00C542CB">
        <w:trPr>
          <w:trHeight w:val="369"/>
        </w:trPr>
        <w:tc>
          <w:tcPr>
            <w:tcW w:w="709" w:type="dxa"/>
            <w:vMerge/>
            <w:shd w:val="clear" w:color="auto" w:fill="auto"/>
          </w:tcPr>
          <w:p w:rsidR="00715FE2" w:rsidRPr="00C542CB" w:rsidRDefault="00715FE2" w:rsidP="00C542CB">
            <w:pPr>
              <w:tabs>
                <w:tab w:val="left" w:pos="1134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:rsidR="00715FE2" w:rsidRPr="00C542CB" w:rsidRDefault="00715FE2" w:rsidP="00C542CB">
            <w:pPr>
              <w:tabs>
                <w:tab w:val="left" w:pos="1134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15FE2" w:rsidRPr="00C542CB" w:rsidRDefault="00715FE2" w:rsidP="00C542CB">
            <w:pPr>
              <w:tabs>
                <w:tab w:val="left" w:pos="1134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715FE2" w:rsidRPr="00C542CB" w:rsidRDefault="00715FE2" w:rsidP="00C542CB">
            <w:pPr>
              <w:tabs>
                <w:tab w:val="left" w:pos="1134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542CB">
              <w:rPr>
                <w:rFonts w:ascii="Times New Roman" w:eastAsia="Calibri" w:hAnsi="Times New Roman" w:cs="Times New Roman"/>
                <w:b/>
              </w:rPr>
              <w:t>Теоретические</w:t>
            </w:r>
          </w:p>
        </w:tc>
        <w:tc>
          <w:tcPr>
            <w:tcW w:w="992" w:type="dxa"/>
            <w:shd w:val="clear" w:color="auto" w:fill="auto"/>
          </w:tcPr>
          <w:p w:rsidR="00715FE2" w:rsidRPr="00C542CB" w:rsidRDefault="00715FE2" w:rsidP="00C542CB">
            <w:pPr>
              <w:tabs>
                <w:tab w:val="left" w:pos="1134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542CB">
              <w:rPr>
                <w:rFonts w:ascii="Times New Roman" w:eastAsia="Calibri" w:hAnsi="Times New Roman" w:cs="Times New Roman"/>
                <w:b/>
              </w:rPr>
              <w:t>Практические</w:t>
            </w:r>
          </w:p>
        </w:tc>
      </w:tr>
      <w:tr w:rsidR="00D835C9" w:rsidRPr="00D835C9" w:rsidTr="00C542CB">
        <w:trPr>
          <w:trHeight w:val="326"/>
        </w:trPr>
        <w:tc>
          <w:tcPr>
            <w:tcW w:w="709" w:type="dxa"/>
            <w:shd w:val="clear" w:color="auto" w:fill="auto"/>
          </w:tcPr>
          <w:p w:rsidR="00715FE2" w:rsidRPr="00D835C9" w:rsidRDefault="001071BC" w:rsidP="00C542CB">
            <w:pPr>
              <w:tabs>
                <w:tab w:val="left" w:pos="1134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35C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03" w:type="dxa"/>
            <w:shd w:val="clear" w:color="auto" w:fill="auto"/>
          </w:tcPr>
          <w:p w:rsidR="00715FE2" w:rsidRPr="00D835C9" w:rsidRDefault="00715FE2" w:rsidP="00C542CB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35C9">
              <w:rPr>
                <w:rFonts w:ascii="Times New Roman" w:eastAsia="Calibri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1276" w:type="dxa"/>
            <w:shd w:val="clear" w:color="auto" w:fill="auto"/>
          </w:tcPr>
          <w:p w:rsidR="00715FE2" w:rsidRPr="00D835C9" w:rsidRDefault="00715FE2" w:rsidP="00C542CB">
            <w:pPr>
              <w:tabs>
                <w:tab w:val="left" w:pos="1134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35C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715FE2" w:rsidRPr="00D835C9" w:rsidRDefault="00715FE2" w:rsidP="00C542CB">
            <w:pPr>
              <w:tabs>
                <w:tab w:val="left" w:pos="1134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35C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715FE2" w:rsidRPr="00D835C9" w:rsidRDefault="001071BC" w:rsidP="00C542CB">
            <w:pPr>
              <w:tabs>
                <w:tab w:val="left" w:pos="975"/>
                <w:tab w:val="center" w:pos="1049"/>
                <w:tab w:val="left" w:pos="1134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35C9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D835C9" w:rsidRPr="00D835C9" w:rsidTr="00C542CB">
        <w:trPr>
          <w:trHeight w:val="326"/>
        </w:trPr>
        <w:tc>
          <w:tcPr>
            <w:tcW w:w="709" w:type="dxa"/>
            <w:shd w:val="clear" w:color="auto" w:fill="auto"/>
          </w:tcPr>
          <w:p w:rsidR="00715FE2" w:rsidRPr="00D835C9" w:rsidRDefault="001071BC" w:rsidP="00C542CB">
            <w:pPr>
              <w:tabs>
                <w:tab w:val="left" w:pos="1134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35C9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03" w:type="dxa"/>
            <w:shd w:val="clear" w:color="auto" w:fill="auto"/>
          </w:tcPr>
          <w:p w:rsidR="00715FE2" w:rsidRPr="00D835C9" w:rsidRDefault="00FD1334" w:rsidP="00C542CB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13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Первое знакомство с графами</w:t>
            </w:r>
          </w:p>
        </w:tc>
        <w:tc>
          <w:tcPr>
            <w:tcW w:w="1276" w:type="dxa"/>
            <w:shd w:val="clear" w:color="auto" w:fill="auto"/>
          </w:tcPr>
          <w:p w:rsidR="00715FE2" w:rsidRPr="00D835C9" w:rsidRDefault="001071BC" w:rsidP="00C542CB">
            <w:pPr>
              <w:tabs>
                <w:tab w:val="left" w:pos="1134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35C9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134" w:type="dxa"/>
            <w:shd w:val="clear" w:color="auto" w:fill="auto"/>
          </w:tcPr>
          <w:p w:rsidR="00715FE2" w:rsidRPr="00D835C9" w:rsidRDefault="00282CCA" w:rsidP="00C542CB">
            <w:pPr>
              <w:tabs>
                <w:tab w:val="left" w:pos="1134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:rsidR="00715FE2" w:rsidRPr="00D835C9" w:rsidRDefault="00282CCA" w:rsidP="00282CCA">
            <w:pPr>
              <w:tabs>
                <w:tab w:val="left" w:pos="1134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</w:tr>
      <w:tr w:rsidR="00D835C9" w:rsidRPr="00D835C9" w:rsidTr="00C542CB">
        <w:trPr>
          <w:trHeight w:val="326"/>
        </w:trPr>
        <w:tc>
          <w:tcPr>
            <w:tcW w:w="709" w:type="dxa"/>
            <w:shd w:val="clear" w:color="auto" w:fill="auto"/>
          </w:tcPr>
          <w:p w:rsidR="00715FE2" w:rsidRPr="00D835C9" w:rsidRDefault="001071BC" w:rsidP="00C542CB">
            <w:pPr>
              <w:tabs>
                <w:tab w:val="left" w:pos="1134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35C9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03" w:type="dxa"/>
            <w:shd w:val="clear" w:color="auto" w:fill="auto"/>
          </w:tcPr>
          <w:p w:rsidR="00715FE2" w:rsidRPr="00D835C9" w:rsidRDefault="00FD1334" w:rsidP="00C542CB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13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Плоские графы</w:t>
            </w:r>
          </w:p>
        </w:tc>
        <w:tc>
          <w:tcPr>
            <w:tcW w:w="1276" w:type="dxa"/>
            <w:shd w:val="clear" w:color="auto" w:fill="auto"/>
          </w:tcPr>
          <w:p w:rsidR="00715FE2" w:rsidRPr="00D835C9" w:rsidRDefault="001071BC" w:rsidP="00C542CB">
            <w:pPr>
              <w:tabs>
                <w:tab w:val="left" w:pos="1134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35C9"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134" w:type="dxa"/>
            <w:shd w:val="clear" w:color="auto" w:fill="auto"/>
          </w:tcPr>
          <w:p w:rsidR="00715FE2" w:rsidRPr="00D835C9" w:rsidRDefault="00282CCA" w:rsidP="00C542CB">
            <w:pPr>
              <w:tabs>
                <w:tab w:val="left" w:pos="1134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:rsidR="00715FE2" w:rsidRPr="00D835C9" w:rsidRDefault="00282CCA" w:rsidP="00C542CB">
            <w:pPr>
              <w:tabs>
                <w:tab w:val="left" w:pos="1134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</w:tr>
      <w:tr w:rsidR="00D835C9" w:rsidRPr="00D835C9" w:rsidTr="00C542CB">
        <w:trPr>
          <w:trHeight w:val="326"/>
        </w:trPr>
        <w:tc>
          <w:tcPr>
            <w:tcW w:w="5812" w:type="dxa"/>
            <w:gridSpan w:val="2"/>
            <w:shd w:val="clear" w:color="auto" w:fill="auto"/>
          </w:tcPr>
          <w:p w:rsidR="00715FE2" w:rsidRPr="00D835C9" w:rsidRDefault="00715FE2" w:rsidP="00C542CB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835C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Итого:</w:t>
            </w:r>
          </w:p>
        </w:tc>
        <w:tc>
          <w:tcPr>
            <w:tcW w:w="1276" w:type="dxa"/>
            <w:shd w:val="clear" w:color="auto" w:fill="auto"/>
          </w:tcPr>
          <w:p w:rsidR="00715FE2" w:rsidRPr="00D835C9" w:rsidRDefault="001071BC" w:rsidP="00C542CB">
            <w:pPr>
              <w:tabs>
                <w:tab w:val="left" w:pos="113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835C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1134" w:type="dxa"/>
            <w:shd w:val="clear" w:color="auto" w:fill="auto"/>
          </w:tcPr>
          <w:p w:rsidR="00715FE2" w:rsidRPr="00D835C9" w:rsidRDefault="00282CCA" w:rsidP="00C542CB">
            <w:pPr>
              <w:tabs>
                <w:tab w:val="left" w:pos="1134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992" w:type="dxa"/>
            <w:shd w:val="clear" w:color="auto" w:fill="auto"/>
          </w:tcPr>
          <w:p w:rsidR="00715FE2" w:rsidRPr="00D835C9" w:rsidRDefault="00282CCA" w:rsidP="00C542CB">
            <w:pPr>
              <w:tabs>
                <w:tab w:val="left" w:pos="1134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15</w:t>
            </w:r>
          </w:p>
        </w:tc>
      </w:tr>
    </w:tbl>
    <w:p w:rsidR="00715FE2" w:rsidRPr="00D835C9" w:rsidRDefault="00715FE2" w:rsidP="00C542CB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1071BC" w:rsidRPr="00D835C9" w:rsidRDefault="00C542CB" w:rsidP="00C542CB">
      <w:pPr>
        <w:keepNext/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11</w:t>
      </w:r>
      <w:r w:rsidR="00EB1A3F" w:rsidRPr="00D835C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класс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103"/>
        <w:gridCol w:w="1276"/>
        <w:gridCol w:w="1134"/>
        <w:gridCol w:w="992"/>
      </w:tblGrid>
      <w:tr w:rsidR="00D835C9" w:rsidRPr="00D835C9" w:rsidTr="00C542CB">
        <w:trPr>
          <w:trHeight w:val="304"/>
        </w:trPr>
        <w:tc>
          <w:tcPr>
            <w:tcW w:w="709" w:type="dxa"/>
            <w:vMerge w:val="restart"/>
            <w:shd w:val="clear" w:color="auto" w:fill="auto"/>
          </w:tcPr>
          <w:p w:rsidR="001071BC" w:rsidRPr="00C542CB" w:rsidRDefault="001071BC" w:rsidP="00C542CB">
            <w:pPr>
              <w:tabs>
                <w:tab w:val="left" w:pos="1134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542CB">
              <w:rPr>
                <w:rFonts w:ascii="Times New Roman" w:eastAsia="Calibri" w:hAnsi="Times New Roman" w:cs="Times New Roman"/>
                <w:b/>
              </w:rPr>
              <w:t>№</w:t>
            </w:r>
          </w:p>
          <w:p w:rsidR="001071BC" w:rsidRPr="00C542CB" w:rsidRDefault="001071BC" w:rsidP="00C542CB">
            <w:pPr>
              <w:tabs>
                <w:tab w:val="left" w:pos="1134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542CB">
              <w:rPr>
                <w:rFonts w:ascii="Times New Roman" w:eastAsia="Calibri" w:hAnsi="Times New Roman" w:cs="Times New Roman"/>
                <w:b/>
              </w:rPr>
              <w:t xml:space="preserve"> п. п.</w:t>
            </w:r>
          </w:p>
        </w:tc>
        <w:tc>
          <w:tcPr>
            <w:tcW w:w="5103" w:type="dxa"/>
            <w:vMerge w:val="restart"/>
            <w:shd w:val="clear" w:color="auto" w:fill="auto"/>
          </w:tcPr>
          <w:p w:rsidR="001071BC" w:rsidRPr="00C542CB" w:rsidRDefault="001071BC" w:rsidP="00C542CB">
            <w:pPr>
              <w:tabs>
                <w:tab w:val="left" w:pos="1134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1071BC" w:rsidRPr="00C542CB" w:rsidRDefault="001071BC" w:rsidP="00C542CB">
            <w:pPr>
              <w:tabs>
                <w:tab w:val="left" w:pos="1134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542CB">
              <w:rPr>
                <w:rFonts w:ascii="Times New Roman" w:eastAsia="Calibri" w:hAnsi="Times New Roman" w:cs="Times New Roman"/>
                <w:b/>
              </w:rPr>
              <w:t>Тема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071BC" w:rsidRPr="00C542CB" w:rsidRDefault="001071BC" w:rsidP="00C542CB">
            <w:pPr>
              <w:tabs>
                <w:tab w:val="left" w:pos="1134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542CB">
              <w:rPr>
                <w:rFonts w:ascii="Times New Roman" w:eastAsia="Calibri" w:hAnsi="Times New Roman" w:cs="Times New Roman"/>
                <w:b/>
              </w:rPr>
              <w:t>Общее кол-во часов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1071BC" w:rsidRPr="00C542CB" w:rsidRDefault="001071BC" w:rsidP="00C542CB">
            <w:pPr>
              <w:tabs>
                <w:tab w:val="left" w:pos="1134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542CB">
              <w:rPr>
                <w:rFonts w:ascii="Times New Roman" w:eastAsia="Calibri" w:hAnsi="Times New Roman" w:cs="Times New Roman"/>
                <w:b/>
              </w:rPr>
              <w:t>Кол-во часов</w:t>
            </w:r>
          </w:p>
        </w:tc>
      </w:tr>
      <w:tr w:rsidR="00D835C9" w:rsidRPr="00D835C9" w:rsidTr="00C542CB">
        <w:trPr>
          <w:trHeight w:val="369"/>
        </w:trPr>
        <w:tc>
          <w:tcPr>
            <w:tcW w:w="709" w:type="dxa"/>
            <w:vMerge/>
            <w:shd w:val="clear" w:color="auto" w:fill="auto"/>
          </w:tcPr>
          <w:p w:rsidR="001071BC" w:rsidRPr="00C542CB" w:rsidRDefault="001071BC" w:rsidP="00C542CB">
            <w:pPr>
              <w:tabs>
                <w:tab w:val="left" w:pos="1134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:rsidR="001071BC" w:rsidRPr="00C542CB" w:rsidRDefault="001071BC" w:rsidP="00C542CB">
            <w:pPr>
              <w:tabs>
                <w:tab w:val="left" w:pos="1134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1071BC" w:rsidRPr="00C542CB" w:rsidRDefault="001071BC" w:rsidP="00C542CB">
            <w:pPr>
              <w:tabs>
                <w:tab w:val="left" w:pos="1134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1071BC" w:rsidRPr="00C542CB" w:rsidRDefault="001071BC" w:rsidP="00C542CB">
            <w:pPr>
              <w:tabs>
                <w:tab w:val="left" w:pos="1134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542CB">
              <w:rPr>
                <w:rFonts w:ascii="Times New Roman" w:eastAsia="Calibri" w:hAnsi="Times New Roman" w:cs="Times New Roman"/>
                <w:b/>
              </w:rPr>
              <w:t>Теоретические</w:t>
            </w:r>
          </w:p>
        </w:tc>
        <w:tc>
          <w:tcPr>
            <w:tcW w:w="992" w:type="dxa"/>
            <w:shd w:val="clear" w:color="auto" w:fill="auto"/>
          </w:tcPr>
          <w:p w:rsidR="001071BC" w:rsidRPr="00C542CB" w:rsidRDefault="001071BC" w:rsidP="00C542CB">
            <w:pPr>
              <w:tabs>
                <w:tab w:val="left" w:pos="1134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542CB">
              <w:rPr>
                <w:rFonts w:ascii="Times New Roman" w:eastAsia="Calibri" w:hAnsi="Times New Roman" w:cs="Times New Roman"/>
                <w:b/>
              </w:rPr>
              <w:t>Практические</w:t>
            </w:r>
          </w:p>
        </w:tc>
      </w:tr>
      <w:tr w:rsidR="00D835C9" w:rsidRPr="00D835C9" w:rsidTr="00C542CB">
        <w:trPr>
          <w:trHeight w:val="326"/>
        </w:trPr>
        <w:tc>
          <w:tcPr>
            <w:tcW w:w="709" w:type="dxa"/>
            <w:shd w:val="clear" w:color="auto" w:fill="auto"/>
          </w:tcPr>
          <w:p w:rsidR="001071BC" w:rsidRPr="00D835C9" w:rsidRDefault="001071BC" w:rsidP="00C542CB">
            <w:pPr>
              <w:tabs>
                <w:tab w:val="left" w:pos="1134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35C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03" w:type="dxa"/>
            <w:shd w:val="clear" w:color="auto" w:fill="auto"/>
          </w:tcPr>
          <w:p w:rsidR="001071BC" w:rsidRPr="00D835C9" w:rsidRDefault="00FD1334" w:rsidP="00C542CB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13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Графы с цветными ребрами</w:t>
            </w:r>
          </w:p>
        </w:tc>
        <w:tc>
          <w:tcPr>
            <w:tcW w:w="1276" w:type="dxa"/>
            <w:shd w:val="clear" w:color="auto" w:fill="auto"/>
          </w:tcPr>
          <w:p w:rsidR="001071BC" w:rsidRPr="00D835C9" w:rsidRDefault="007D4E99" w:rsidP="00C542CB">
            <w:pPr>
              <w:tabs>
                <w:tab w:val="left" w:pos="1134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1071BC" w:rsidRPr="00D835C9" w:rsidRDefault="007D4E99" w:rsidP="00C542CB">
            <w:pPr>
              <w:tabs>
                <w:tab w:val="left" w:pos="1134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1071BC" w:rsidRPr="00D835C9" w:rsidRDefault="007D4E99" w:rsidP="00C542CB">
            <w:pPr>
              <w:tabs>
                <w:tab w:val="left" w:pos="975"/>
                <w:tab w:val="center" w:pos="1049"/>
                <w:tab w:val="left" w:pos="1134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D835C9" w:rsidRPr="00D835C9" w:rsidTr="00C542CB">
        <w:trPr>
          <w:trHeight w:val="326"/>
        </w:trPr>
        <w:tc>
          <w:tcPr>
            <w:tcW w:w="709" w:type="dxa"/>
            <w:shd w:val="clear" w:color="auto" w:fill="auto"/>
          </w:tcPr>
          <w:p w:rsidR="001071BC" w:rsidRPr="00D835C9" w:rsidRDefault="001071BC" w:rsidP="00C542CB">
            <w:pPr>
              <w:tabs>
                <w:tab w:val="left" w:pos="1134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35C9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03" w:type="dxa"/>
            <w:shd w:val="clear" w:color="auto" w:fill="auto"/>
          </w:tcPr>
          <w:p w:rsidR="001071BC" w:rsidRPr="00D835C9" w:rsidRDefault="00FD1334" w:rsidP="00C542CB">
            <w:pPr>
              <w:suppressLineNumber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13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Ориентированные графы</w:t>
            </w:r>
          </w:p>
        </w:tc>
        <w:tc>
          <w:tcPr>
            <w:tcW w:w="1276" w:type="dxa"/>
            <w:shd w:val="clear" w:color="auto" w:fill="auto"/>
          </w:tcPr>
          <w:p w:rsidR="001071BC" w:rsidRPr="00D835C9" w:rsidRDefault="007D4E99" w:rsidP="00C542CB">
            <w:pPr>
              <w:tabs>
                <w:tab w:val="left" w:pos="1134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1071BC" w:rsidRPr="00D835C9" w:rsidRDefault="007D4E99" w:rsidP="00C542CB">
            <w:pPr>
              <w:tabs>
                <w:tab w:val="left" w:pos="1134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1071BC" w:rsidRPr="00D835C9" w:rsidRDefault="00D7366A" w:rsidP="00C542CB">
            <w:pPr>
              <w:tabs>
                <w:tab w:val="left" w:pos="1134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35C9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D835C9" w:rsidRPr="00D835C9" w:rsidTr="00C542CB">
        <w:trPr>
          <w:trHeight w:val="326"/>
        </w:trPr>
        <w:tc>
          <w:tcPr>
            <w:tcW w:w="709" w:type="dxa"/>
            <w:shd w:val="clear" w:color="auto" w:fill="auto"/>
          </w:tcPr>
          <w:p w:rsidR="001071BC" w:rsidRPr="00D835C9" w:rsidRDefault="001071BC" w:rsidP="00C542CB">
            <w:pPr>
              <w:tabs>
                <w:tab w:val="left" w:pos="1134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35C9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03" w:type="dxa"/>
            <w:shd w:val="clear" w:color="auto" w:fill="auto"/>
          </w:tcPr>
          <w:p w:rsidR="001071BC" w:rsidRPr="00D835C9" w:rsidRDefault="00FD1334" w:rsidP="00C542CB">
            <w:pPr>
              <w:suppressLineNumber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13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Отношения</w:t>
            </w:r>
          </w:p>
        </w:tc>
        <w:tc>
          <w:tcPr>
            <w:tcW w:w="1276" w:type="dxa"/>
            <w:shd w:val="clear" w:color="auto" w:fill="auto"/>
          </w:tcPr>
          <w:p w:rsidR="001071BC" w:rsidRPr="00D835C9" w:rsidRDefault="007D4E99" w:rsidP="00C542CB">
            <w:pPr>
              <w:tabs>
                <w:tab w:val="left" w:pos="1134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1071BC" w:rsidRPr="00D835C9" w:rsidRDefault="007D4E99" w:rsidP="00C542CB">
            <w:pPr>
              <w:tabs>
                <w:tab w:val="left" w:pos="1134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1071BC" w:rsidRPr="00D835C9" w:rsidRDefault="007D4E99" w:rsidP="00C542CB">
            <w:pPr>
              <w:tabs>
                <w:tab w:val="left" w:pos="1134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</w:tr>
      <w:tr w:rsidR="00D835C9" w:rsidRPr="00D835C9" w:rsidTr="00C542CB">
        <w:trPr>
          <w:trHeight w:val="326"/>
        </w:trPr>
        <w:tc>
          <w:tcPr>
            <w:tcW w:w="709" w:type="dxa"/>
            <w:shd w:val="clear" w:color="auto" w:fill="auto"/>
          </w:tcPr>
          <w:p w:rsidR="00D7366A" w:rsidRPr="00D835C9" w:rsidRDefault="00D7366A" w:rsidP="00C542CB">
            <w:pPr>
              <w:tabs>
                <w:tab w:val="left" w:pos="1134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35C9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03" w:type="dxa"/>
            <w:shd w:val="clear" w:color="auto" w:fill="auto"/>
          </w:tcPr>
          <w:p w:rsidR="00D7366A" w:rsidRPr="00D835C9" w:rsidRDefault="00FD1334" w:rsidP="00C542CB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13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Сетевой график. Построение сетевого графика</w:t>
            </w:r>
          </w:p>
        </w:tc>
        <w:tc>
          <w:tcPr>
            <w:tcW w:w="1276" w:type="dxa"/>
            <w:shd w:val="clear" w:color="auto" w:fill="auto"/>
          </w:tcPr>
          <w:p w:rsidR="00D7366A" w:rsidRPr="00D835C9" w:rsidRDefault="007D4E99" w:rsidP="00C542CB">
            <w:pPr>
              <w:tabs>
                <w:tab w:val="left" w:pos="1134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:rsidR="00D7366A" w:rsidRPr="00D835C9" w:rsidRDefault="007D4E99" w:rsidP="00C542CB">
            <w:pPr>
              <w:tabs>
                <w:tab w:val="left" w:pos="1134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D7366A" w:rsidRPr="00D835C9" w:rsidRDefault="007D4E99" w:rsidP="00C542CB">
            <w:pPr>
              <w:tabs>
                <w:tab w:val="left" w:pos="1134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</w:tr>
      <w:tr w:rsidR="00D835C9" w:rsidRPr="00D835C9" w:rsidTr="00C542CB">
        <w:trPr>
          <w:trHeight w:val="326"/>
        </w:trPr>
        <w:tc>
          <w:tcPr>
            <w:tcW w:w="5812" w:type="dxa"/>
            <w:gridSpan w:val="2"/>
            <w:shd w:val="clear" w:color="auto" w:fill="auto"/>
          </w:tcPr>
          <w:p w:rsidR="001071BC" w:rsidRPr="00D835C9" w:rsidRDefault="001071BC" w:rsidP="00C542CB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835C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Итого:</w:t>
            </w:r>
          </w:p>
        </w:tc>
        <w:tc>
          <w:tcPr>
            <w:tcW w:w="1276" w:type="dxa"/>
            <w:shd w:val="clear" w:color="auto" w:fill="auto"/>
          </w:tcPr>
          <w:p w:rsidR="001071BC" w:rsidRPr="00D835C9" w:rsidRDefault="001071BC" w:rsidP="00C542CB">
            <w:pPr>
              <w:tabs>
                <w:tab w:val="left" w:pos="1134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835C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1134" w:type="dxa"/>
            <w:shd w:val="clear" w:color="auto" w:fill="auto"/>
          </w:tcPr>
          <w:p w:rsidR="001071BC" w:rsidRPr="00D835C9" w:rsidRDefault="007D4E99" w:rsidP="00C542CB">
            <w:pPr>
              <w:tabs>
                <w:tab w:val="left" w:pos="1134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992" w:type="dxa"/>
            <w:shd w:val="clear" w:color="auto" w:fill="auto"/>
          </w:tcPr>
          <w:p w:rsidR="001071BC" w:rsidRPr="00D835C9" w:rsidRDefault="007D4E99" w:rsidP="00C542CB">
            <w:pPr>
              <w:tabs>
                <w:tab w:val="left" w:pos="1134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19</w:t>
            </w:r>
          </w:p>
        </w:tc>
      </w:tr>
    </w:tbl>
    <w:p w:rsidR="0006079E" w:rsidRDefault="0006079E" w:rsidP="005D26A5">
      <w:pPr>
        <w:keepNext/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D26A5" w:rsidRPr="005D26A5" w:rsidRDefault="005D26A5" w:rsidP="005D26A5">
      <w:pPr>
        <w:keepNext/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26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ТРЕБОВАНИЯ К УРОВНЮ ПОДГОТОВКИ УЧАЩИХСЯ</w:t>
      </w:r>
      <w:r w:rsidRPr="005D26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5D26A5" w:rsidRPr="005D26A5" w:rsidRDefault="005D26A5" w:rsidP="005D26A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5D26A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В результате изучения курса ученик должен</w:t>
      </w:r>
    </w:p>
    <w:p w:rsidR="005D26A5" w:rsidRPr="005D26A5" w:rsidRDefault="005D26A5" w:rsidP="005D26A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  <w:lang w:eastAsia="ru-RU"/>
        </w:rPr>
      </w:pPr>
      <w:r w:rsidRPr="005D26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знать/понимать:</w:t>
      </w:r>
    </w:p>
    <w:p w:rsidR="005D26A5" w:rsidRPr="005D26A5" w:rsidRDefault="005D26A5" w:rsidP="005D26A5">
      <w:pPr>
        <w:numPr>
          <w:ilvl w:val="0"/>
          <w:numId w:val="3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D26A5"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  <w:lang w:eastAsia="ru-RU"/>
        </w:rPr>
        <w:t xml:space="preserve">назначение математической науки для решения задач, возникающих в теории и практике; </w:t>
      </w:r>
    </w:p>
    <w:p w:rsidR="005D26A5" w:rsidRPr="005D26A5" w:rsidRDefault="005D26A5" w:rsidP="005D26A5">
      <w:pPr>
        <w:numPr>
          <w:ilvl w:val="0"/>
          <w:numId w:val="3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D26A5"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  <w:lang w:eastAsia="ru-RU"/>
        </w:rPr>
        <w:t>широту и в то же время ограниченность применения математических методов к анализу и исследованию процессов и явлений в природе и обществе;</w:t>
      </w:r>
    </w:p>
    <w:p w:rsidR="005D26A5" w:rsidRPr="005D26A5" w:rsidRDefault="005D26A5" w:rsidP="005D26A5">
      <w:pPr>
        <w:numPr>
          <w:ilvl w:val="0"/>
          <w:numId w:val="3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D26A5"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  <w:lang w:eastAsia="ru-RU"/>
        </w:rPr>
        <w:lastRenderedPageBreak/>
        <w:t>назначение практики и вопросов, возникающих в самой математике для формирования и развития математической науки;</w:t>
      </w:r>
    </w:p>
    <w:p w:rsidR="005D26A5" w:rsidRPr="005D26A5" w:rsidRDefault="005D26A5" w:rsidP="005D26A5">
      <w:pPr>
        <w:tabs>
          <w:tab w:val="left" w:pos="851"/>
          <w:tab w:val="right" w:leader="underscore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</w:pPr>
      <w:r w:rsidRPr="005D26A5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уметь:</w:t>
      </w:r>
    </w:p>
    <w:p w:rsidR="005D26A5" w:rsidRPr="005D26A5" w:rsidRDefault="005D26A5" w:rsidP="005D26A5">
      <w:pPr>
        <w:numPr>
          <w:ilvl w:val="0"/>
          <w:numId w:val="3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26A5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строить графы, иллюстрирующие различные жизненные ситуации;</w:t>
      </w:r>
    </w:p>
    <w:p w:rsidR="005D26A5" w:rsidRPr="005D26A5" w:rsidRDefault="005D26A5" w:rsidP="005D26A5">
      <w:pPr>
        <w:numPr>
          <w:ilvl w:val="0"/>
          <w:numId w:val="3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26A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применять построенный граф для решения логических задач, задач теории вероятностей, комбинаторики;</w:t>
      </w:r>
    </w:p>
    <w:p w:rsidR="005D26A5" w:rsidRPr="005D26A5" w:rsidRDefault="005D26A5" w:rsidP="005D26A5">
      <w:pPr>
        <w:numPr>
          <w:ilvl w:val="0"/>
          <w:numId w:val="3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26A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применять графики для анализа условия задачи, на основе этого анализа строить математическую модель;</w:t>
      </w:r>
    </w:p>
    <w:p w:rsidR="005D26A5" w:rsidRPr="005D26A5" w:rsidRDefault="005D26A5" w:rsidP="005D26A5">
      <w:pPr>
        <w:numPr>
          <w:ilvl w:val="0"/>
          <w:numId w:val="3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26A5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приобретенные знания и умения в практической деятельности и повседневной жизни;</w:t>
      </w:r>
    </w:p>
    <w:p w:rsidR="005D26A5" w:rsidRPr="005D26A5" w:rsidRDefault="005D26A5" w:rsidP="005D26A5">
      <w:pPr>
        <w:numPr>
          <w:ilvl w:val="0"/>
          <w:numId w:val="3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26A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понимания взаимосвязи учебного предмета с особенностями профессий и профессиональной деятельности, в основе которых лежат знания по данному учебному предмету;</w:t>
      </w:r>
    </w:p>
    <w:p w:rsidR="005D26A5" w:rsidRPr="005D26A5" w:rsidRDefault="005D26A5" w:rsidP="005D26A5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  <w:lang w:eastAsia="ru-RU"/>
        </w:rPr>
      </w:pPr>
      <w:r w:rsidRPr="005D26A5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lang w:eastAsia="ru-RU"/>
        </w:rPr>
        <w:t xml:space="preserve">владеть компетенциями: </w:t>
      </w:r>
      <w:r w:rsidRPr="005D26A5"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  <w:lang w:eastAsia="ru-RU"/>
        </w:rPr>
        <w:t>познавательной, коммуникативной, информационной и рефлексивной;</w:t>
      </w:r>
    </w:p>
    <w:p w:rsidR="005D26A5" w:rsidRPr="005D26A5" w:rsidRDefault="005D26A5" w:rsidP="005D26A5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D26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использовать приобретенные знания и умения в практической деятельности и повседневной жизни </w:t>
      </w:r>
      <w:r w:rsidRPr="005D26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для:       </w:t>
      </w:r>
    </w:p>
    <w:p w:rsidR="005D26A5" w:rsidRPr="005D26A5" w:rsidRDefault="005D26A5" w:rsidP="005D26A5">
      <w:pPr>
        <w:keepNext/>
        <w:keepLines/>
        <w:numPr>
          <w:ilvl w:val="0"/>
          <w:numId w:val="37"/>
        </w:numPr>
        <w:spacing w:after="0" w:line="240" w:lineRule="auto"/>
        <w:ind w:left="284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26A5"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  <w:lang w:eastAsia="ru-RU"/>
        </w:rPr>
        <w:t xml:space="preserve">самостоятельного приобретения и применения знаний в различных ситуациях; работать в группах; аргументировать и отстаивать свою точку зрения; уметь слушать других; извлекать учебную информацию на основе сопоставительного анализа объектов; пользоваться предметными указателями энциклопедий и справочников для нахождения информации; самостоятельно действовать в ситуации неопределенности при решении актуальных для них проблем; </w:t>
      </w:r>
    </w:p>
    <w:p w:rsidR="005D26A5" w:rsidRPr="005D26A5" w:rsidRDefault="005D26A5" w:rsidP="005D26A5">
      <w:pPr>
        <w:keepNext/>
        <w:keepLines/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  <w:lang w:eastAsia="ru-RU"/>
        </w:rPr>
      </w:pPr>
      <w:r w:rsidRPr="005D26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воспитания</w:t>
      </w:r>
      <w:r w:rsidRPr="005D26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культуры личности, отношения к математике как к части общечеловеческой культуры, играющей особую роль в общественном развитии; </w:t>
      </w:r>
    </w:p>
    <w:p w:rsidR="005D26A5" w:rsidRPr="005D26A5" w:rsidRDefault="005D26A5" w:rsidP="005D26A5">
      <w:pPr>
        <w:keepNext/>
        <w:keepLines/>
        <w:widowControl w:val="0"/>
        <w:numPr>
          <w:ilvl w:val="0"/>
          <w:numId w:val="37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  <w:lang w:eastAsia="ru-RU"/>
        </w:rPr>
      </w:pPr>
      <w:r w:rsidRPr="005D26A5"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  <w:lang w:eastAsia="ru-RU"/>
        </w:rPr>
        <w:t xml:space="preserve">математического моделирования реальных процессов с помощью графов; </w:t>
      </w:r>
    </w:p>
    <w:p w:rsidR="005D26A5" w:rsidRPr="005D26A5" w:rsidRDefault="005D26A5" w:rsidP="005D26A5">
      <w:pPr>
        <w:keepNext/>
        <w:keepLines/>
        <w:widowControl w:val="0"/>
        <w:numPr>
          <w:ilvl w:val="0"/>
          <w:numId w:val="37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  <w:lang w:eastAsia="ru-RU"/>
        </w:rPr>
      </w:pPr>
      <w:r w:rsidRPr="005D26A5"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  <w:lang w:eastAsia="ru-RU"/>
        </w:rPr>
        <w:t>описания зависимостей между элементами различных множеств с помощью графов;</w:t>
      </w:r>
    </w:p>
    <w:p w:rsidR="005D26A5" w:rsidRPr="005D26A5" w:rsidRDefault="005D26A5" w:rsidP="005D26A5">
      <w:pPr>
        <w:keepNext/>
        <w:keepLines/>
        <w:widowControl w:val="0"/>
        <w:numPr>
          <w:ilvl w:val="0"/>
          <w:numId w:val="37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  <w:lang w:eastAsia="ru-RU"/>
        </w:rPr>
      </w:pPr>
      <w:r w:rsidRPr="005D26A5"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  <w:lang w:eastAsia="ru-RU"/>
        </w:rPr>
        <w:t>интерпретации графов реальных событий.</w:t>
      </w:r>
    </w:p>
    <w:p w:rsidR="005D26A5" w:rsidRPr="005D26A5" w:rsidRDefault="005D26A5" w:rsidP="005D26A5">
      <w:pPr>
        <w:spacing w:after="0" w:line="240" w:lineRule="auto"/>
        <w:ind w:left="284" w:hanging="142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A41D74" w:rsidRDefault="00A41D74" w:rsidP="005D26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1D74" w:rsidRDefault="00A41D74" w:rsidP="005D26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1D74" w:rsidRDefault="00A41D74" w:rsidP="005D26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1D74" w:rsidRDefault="00A41D74" w:rsidP="005D26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1D74" w:rsidRDefault="00A41D74" w:rsidP="005D26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1D74" w:rsidRDefault="00A41D74" w:rsidP="005D26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1D74" w:rsidRDefault="00A41D74" w:rsidP="005D26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1D74" w:rsidRDefault="00A41D74" w:rsidP="005D26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1438" w:rsidRDefault="00C31438" w:rsidP="005D26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1438" w:rsidRDefault="00C31438" w:rsidP="005D26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1438" w:rsidRDefault="00C31438" w:rsidP="005D26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D26A5" w:rsidRPr="005D26A5" w:rsidRDefault="005D26A5" w:rsidP="005D26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5D26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Список литературы</w:t>
      </w:r>
    </w:p>
    <w:p w:rsidR="005D26A5" w:rsidRPr="005D26A5" w:rsidRDefault="005D26A5" w:rsidP="005D26A5">
      <w:pPr>
        <w:numPr>
          <w:ilvl w:val="0"/>
          <w:numId w:val="35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D26A5">
        <w:rPr>
          <w:rFonts w:ascii="Times New Roman" w:eastAsia="Times New Roman" w:hAnsi="Times New Roman" w:cs="Times New Roman"/>
          <w:sz w:val="32"/>
          <w:szCs w:val="32"/>
          <w:lang w:eastAsia="ru-RU"/>
        </w:rPr>
        <w:t>Басакер Р., Саати Т., Конечные графы и сети. М., Наука, 1974.</w:t>
      </w:r>
    </w:p>
    <w:p w:rsidR="005D26A5" w:rsidRPr="005D26A5" w:rsidRDefault="005D26A5" w:rsidP="005D26A5">
      <w:pPr>
        <w:numPr>
          <w:ilvl w:val="0"/>
          <w:numId w:val="35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D26A5">
        <w:rPr>
          <w:rFonts w:ascii="Times New Roman" w:eastAsia="Times New Roman" w:hAnsi="Times New Roman" w:cs="Times New Roman"/>
          <w:sz w:val="32"/>
          <w:szCs w:val="32"/>
          <w:lang w:eastAsia="ru-RU"/>
        </w:rPr>
        <w:t>Березини Л. Ю. Графы и их применение. М., Просвещение 1979.</w:t>
      </w:r>
    </w:p>
    <w:p w:rsidR="005D26A5" w:rsidRPr="005D26A5" w:rsidRDefault="005D26A5" w:rsidP="005D26A5">
      <w:pPr>
        <w:numPr>
          <w:ilvl w:val="0"/>
          <w:numId w:val="35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D26A5">
        <w:rPr>
          <w:rFonts w:ascii="Times New Roman" w:eastAsia="Times New Roman" w:hAnsi="Times New Roman" w:cs="Times New Roman"/>
          <w:sz w:val="32"/>
          <w:szCs w:val="32"/>
          <w:lang w:eastAsia="ru-RU"/>
        </w:rPr>
        <w:t>Берж К. Теория графов и ее применение. М. ИЛ, 1962.</w:t>
      </w:r>
    </w:p>
    <w:p w:rsidR="005D26A5" w:rsidRPr="005D26A5" w:rsidRDefault="005D26A5" w:rsidP="005D26A5">
      <w:pPr>
        <w:numPr>
          <w:ilvl w:val="0"/>
          <w:numId w:val="35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D26A5">
        <w:rPr>
          <w:rFonts w:ascii="Times New Roman" w:eastAsia="Times New Roman" w:hAnsi="Times New Roman" w:cs="Times New Roman"/>
          <w:sz w:val="32"/>
          <w:szCs w:val="32"/>
          <w:lang w:eastAsia="ru-RU"/>
        </w:rPr>
        <w:t>Оре О.Теория графов. М, Наука, 1968.</w:t>
      </w:r>
    </w:p>
    <w:p w:rsidR="005D26A5" w:rsidRPr="005D26A5" w:rsidRDefault="005D26A5" w:rsidP="005D26A5">
      <w:pPr>
        <w:numPr>
          <w:ilvl w:val="0"/>
          <w:numId w:val="35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D26A5">
        <w:rPr>
          <w:rFonts w:ascii="Times New Roman" w:eastAsia="Times New Roman" w:hAnsi="Times New Roman" w:cs="Times New Roman"/>
          <w:sz w:val="32"/>
          <w:szCs w:val="32"/>
          <w:lang w:eastAsia="ru-RU"/>
        </w:rPr>
        <w:t>Гарднер М. Математические досуги. М. Мир,1972.</w:t>
      </w:r>
    </w:p>
    <w:p w:rsidR="005D26A5" w:rsidRPr="005D26A5" w:rsidRDefault="005D26A5" w:rsidP="005D26A5">
      <w:pPr>
        <w:numPr>
          <w:ilvl w:val="0"/>
          <w:numId w:val="35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D26A5">
        <w:rPr>
          <w:rFonts w:ascii="Times New Roman" w:eastAsia="Times New Roman" w:hAnsi="Times New Roman" w:cs="Times New Roman"/>
          <w:sz w:val="32"/>
          <w:szCs w:val="32"/>
          <w:lang w:eastAsia="ru-RU"/>
        </w:rPr>
        <w:t>Гарднер М. Математические новеллы. М. Мир. 1973.</w:t>
      </w:r>
    </w:p>
    <w:p w:rsidR="005D26A5" w:rsidRPr="005D26A5" w:rsidRDefault="005D26A5" w:rsidP="005D26A5">
      <w:pPr>
        <w:numPr>
          <w:ilvl w:val="0"/>
          <w:numId w:val="35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D26A5">
        <w:rPr>
          <w:rFonts w:ascii="Times New Roman" w:eastAsia="Times New Roman" w:hAnsi="Times New Roman" w:cs="Times New Roman"/>
          <w:sz w:val="32"/>
          <w:szCs w:val="32"/>
          <w:lang w:eastAsia="ru-RU"/>
        </w:rPr>
        <w:t>Мельников О.И. Незнайка в стране графов: пособие для учащихся.        Изд.2-е, исп. Ии доп. М.: Ком Книга, 2006. -160 с.</w:t>
      </w:r>
    </w:p>
    <w:p w:rsidR="005D26A5" w:rsidRPr="005D26A5" w:rsidRDefault="005D26A5" w:rsidP="00F22738">
      <w:pPr>
        <w:numPr>
          <w:ilvl w:val="0"/>
          <w:numId w:val="35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D26A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Мельников О.И. Теория графов в занимательных задачах. Изд.3-е исп. </w:t>
      </w:r>
      <w:r w:rsidR="00DF1034" w:rsidRPr="005D26A5">
        <w:rPr>
          <w:rFonts w:ascii="Times New Roman" w:eastAsia="Times New Roman" w:hAnsi="Times New Roman" w:cs="Times New Roman"/>
          <w:sz w:val="32"/>
          <w:szCs w:val="32"/>
          <w:lang w:eastAsia="ru-RU"/>
        </w:rPr>
        <w:t>И</w:t>
      </w:r>
      <w:r w:rsidRPr="005D26A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доп. Книжный дом «Либроком», 2009. -232стр.</w:t>
      </w:r>
    </w:p>
    <w:p w:rsidR="005D26A5" w:rsidRPr="005D26A5" w:rsidRDefault="005D26A5" w:rsidP="005D26A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D26A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Интернет-ресурсы</w:t>
      </w:r>
    </w:p>
    <w:p w:rsidR="005D26A5" w:rsidRPr="005D26A5" w:rsidRDefault="005D26A5" w:rsidP="005D26A5">
      <w:pPr>
        <w:spacing w:after="0" w:line="240" w:lineRule="auto"/>
        <w:jc w:val="both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hyperlink r:id="rId8" w:history="1">
        <w:r w:rsidRPr="005D26A5">
          <w:rPr>
            <w:rFonts w:ascii="Times New Roman" w:eastAsia="MS Mincho" w:hAnsi="Times New Roman" w:cs="Times New Roman"/>
            <w:b/>
            <w:color w:val="0000FF"/>
            <w:sz w:val="28"/>
            <w:szCs w:val="28"/>
            <w:u w:val="single"/>
            <w:lang w:eastAsia="ja-JP"/>
          </w:rPr>
          <w:t>http://www.tofmal.ru/projects/graphs/</w:t>
        </w:r>
      </w:hyperlink>
    </w:p>
    <w:p w:rsidR="005D26A5" w:rsidRPr="005D26A5" w:rsidRDefault="005D26A5" w:rsidP="005D26A5">
      <w:pPr>
        <w:spacing w:after="0" w:line="240" w:lineRule="auto"/>
        <w:jc w:val="both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hyperlink r:id="rId9" w:history="1">
        <w:r w:rsidRPr="005D26A5">
          <w:rPr>
            <w:rFonts w:ascii="Times New Roman" w:eastAsia="MS Mincho" w:hAnsi="Times New Roman" w:cs="Times New Roman"/>
            <w:b/>
            <w:color w:val="0000FF"/>
            <w:sz w:val="28"/>
            <w:szCs w:val="28"/>
            <w:u w:val="single"/>
            <w:lang w:eastAsia="ja-JP"/>
          </w:rPr>
          <w:t>https://globallab.org/ru/help/topic/about_globallab.html#.V29bFmOKTct</w:t>
        </w:r>
      </w:hyperlink>
    </w:p>
    <w:p w:rsidR="005D26A5" w:rsidRPr="005D26A5" w:rsidRDefault="005D26A5" w:rsidP="005D26A5">
      <w:pPr>
        <w:spacing w:after="0" w:line="240" w:lineRule="auto"/>
        <w:jc w:val="both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hyperlink r:id="rId10" w:history="1">
        <w:r w:rsidRPr="005D26A5">
          <w:rPr>
            <w:rFonts w:ascii="Times New Roman" w:eastAsia="MS Mincho" w:hAnsi="Times New Roman" w:cs="Times New Roman"/>
            <w:b/>
            <w:color w:val="0000FF"/>
            <w:sz w:val="28"/>
            <w:szCs w:val="28"/>
            <w:u w:val="single"/>
            <w:lang w:eastAsia="ja-JP"/>
          </w:rPr>
          <w:t>http://mybiblioteka.su/8-106596.html</w:t>
        </w:r>
      </w:hyperlink>
    </w:p>
    <w:p w:rsidR="005D26A5" w:rsidRPr="005D26A5" w:rsidRDefault="005D26A5" w:rsidP="005D26A5">
      <w:pPr>
        <w:spacing w:after="0" w:line="240" w:lineRule="auto"/>
        <w:jc w:val="both"/>
        <w:rPr>
          <w:rFonts w:ascii="Times New Roman" w:eastAsia="MS Mincho" w:hAnsi="Times New Roman" w:cs="Times New Roman"/>
          <w:b/>
          <w:color w:val="0000FF"/>
          <w:sz w:val="24"/>
          <w:szCs w:val="24"/>
          <w:u w:val="single"/>
          <w:lang w:eastAsia="ja-JP"/>
        </w:rPr>
      </w:pPr>
      <w:hyperlink r:id="rId11" w:history="1">
        <w:r w:rsidRPr="005D26A5">
          <w:rPr>
            <w:rFonts w:ascii="Times New Roman" w:eastAsia="MS Mincho" w:hAnsi="Times New Roman" w:cs="Times New Roman"/>
            <w:b/>
            <w:color w:val="0000FF"/>
            <w:sz w:val="28"/>
            <w:szCs w:val="28"/>
            <w:u w:val="single"/>
            <w:lang w:eastAsia="ja-JP"/>
          </w:rPr>
          <w:t>http://w</w:t>
        </w:r>
        <w:r w:rsidRPr="005D26A5">
          <w:rPr>
            <w:rFonts w:ascii="Times New Roman" w:eastAsia="MS Mincho" w:hAnsi="Times New Roman" w:cs="Times New Roman"/>
            <w:b/>
            <w:color w:val="0000FF"/>
            <w:sz w:val="28"/>
            <w:szCs w:val="28"/>
            <w:u w:val="single"/>
            <w:lang w:eastAsia="ja-JP"/>
          </w:rPr>
          <w:t>w</w:t>
        </w:r>
        <w:r w:rsidRPr="005D26A5">
          <w:rPr>
            <w:rFonts w:ascii="Times New Roman" w:eastAsia="MS Mincho" w:hAnsi="Times New Roman" w:cs="Times New Roman"/>
            <w:b/>
            <w:color w:val="0000FF"/>
            <w:sz w:val="28"/>
            <w:szCs w:val="28"/>
            <w:u w:val="single"/>
            <w:lang w:eastAsia="ja-JP"/>
          </w:rPr>
          <w:t>w.problems.ru/</w:t>
        </w:r>
      </w:hyperlink>
    </w:p>
    <w:p w:rsidR="005D26A5" w:rsidRPr="005D26A5" w:rsidRDefault="005D26A5" w:rsidP="005D26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</w:pPr>
    </w:p>
    <w:p w:rsidR="00D31441" w:rsidRPr="00D31441" w:rsidRDefault="00D31441" w:rsidP="00D31441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314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Материально – техническая база:</w:t>
      </w:r>
    </w:p>
    <w:p w:rsidR="00D31441" w:rsidRPr="00D31441" w:rsidRDefault="00D31441" w:rsidP="00D31441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1441">
        <w:rPr>
          <w:rFonts w:ascii="Times New Roman" w:eastAsia="Times New Roman" w:hAnsi="Times New Roman" w:cs="Times New Roman"/>
          <w:sz w:val="28"/>
          <w:szCs w:val="28"/>
          <w:lang w:eastAsia="ru-RU"/>
        </w:rPr>
        <w:t>1. Мультимедийный проектор;</w:t>
      </w:r>
    </w:p>
    <w:p w:rsidR="00D31441" w:rsidRPr="00D31441" w:rsidRDefault="00D31441" w:rsidP="00D31441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1441">
        <w:rPr>
          <w:rFonts w:ascii="Times New Roman" w:eastAsia="Times New Roman" w:hAnsi="Times New Roman" w:cs="Times New Roman"/>
          <w:sz w:val="28"/>
          <w:szCs w:val="28"/>
          <w:lang w:eastAsia="ru-RU"/>
        </w:rPr>
        <w:t>2. Компьютер;</w:t>
      </w:r>
    </w:p>
    <w:p w:rsidR="00D31441" w:rsidRPr="00D31441" w:rsidRDefault="00D31441" w:rsidP="00D31441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1441">
        <w:rPr>
          <w:rFonts w:ascii="Times New Roman" w:eastAsia="Times New Roman" w:hAnsi="Times New Roman" w:cs="Times New Roman"/>
          <w:sz w:val="28"/>
          <w:szCs w:val="28"/>
          <w:lang w:eastAsia="ru-RU"/>
        </w:rPr>
        <w:t>3. Экран для демонстрации слайдов и презентаций;</w:t>
      </w:r>
    </w:p>
    <w:p w:rsidR="00D31441" w:rsidRPr="00D31441" w:rsidRDefault="00D31441" w:rsidP="00D31441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1441">
        <w:rPr>
          <w:rFonts w:ascii="Times New Roman" w:eastAsia="Times New Roman" w:hAnsi="Times New Roman" w:cs="Times New Roman"/>
          <w:sz w:val="28"/>
          <w:szCs w:val="28"/>
          <w:lang w:eastAsia="ru-RU"/>
        </w:rPr>
        <w:t>4. Принтер для распечатки раздаточного и дидактического материала;</w:t>
      </w:r>
    </w:p>
    <w:p w:rsidR="00D31441" w:rsidRPr="00D31441" w:rsidRDefault="00D31441" w:rsidP="00D31441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1441">
        <w:rPr>
          <w:rFonts w:ascii="Times New Roman" w:eastAsia="Times New Roman" w:hAnsi="Times New Roman" w:cs="Times New Roman"/>
          <w:sz w:val="28"/>
          <w:szCs w:val="28"/>
          <w:lang w:eastAsia="ru-RU"/>
        </w:rPr>
        <w:t>5. Чертежные измерительные инструменты.</w:t>
      </w:r>
    </w:p>
    <w:p w:rsidR="00C74C5D" w:rsidRDefault="00C74C5D" w:rsidP="005442D8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1D74" w:rsidRDefault="00A41D74" w:rsidP="005442D8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1D74" w:rsidRDefault="00A41D74" w:rsidP="005442D8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1D74" w:rsidRDefault="00A41D74" w:rsidP="005442D8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1D74" w:rsidRDefault="00A41D74" w:rsidP="005442D8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1D74" w:rsidRDefault="00A41D74" w:rsidP="005442D8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1D74" w:rsidRDefault="00A41D74" w:rsidP="005442D8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1D74" w:rsidRDefault="00A41D74" w:rsidP="005442D8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1D74" w:rsidRDefault="00A41D74" w:rsidP="005442D8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1D74" w:rsidRDefault="00A41D74" w:rsidP="005442D8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1D74" w:rsidRDefault="00A41D74" w:rsidP="005442D8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1D74" w:rsidRDefault="00A41D74" w:rsidP="005442D8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1D74" w:rsidRDefault="00A41D74" w:rsidP="005442D8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1D74" w:rsidRDefault="00A41D74" w:rsidP="005442D8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1D74" w:rsidRDefault="00A41D74" w:rsidP="005442D8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1D74" w:rsidRDefault="00A41D74" w:rsidP="005442D8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1D74" w:rsidRDefault="00A41D74" w:rsidP="005442D8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1D74" w:rsidRDefault="00A41D74" w:rsidP="005442D8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1D74" w:rsidRDefault="00A41D74" w:rsidP="005442D8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1D74" w:rsidRDefault="00A41D74" w:rsidP="005442D8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1D74" w:rsidRDefault="00A41D74" w:rsidP="005442D8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E0864" w:rsidRDefault="000E0864" w:rsidP="005442D8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E0864" w:rsidRDefault="000E0864" w:rsidP="005442D8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E0864" w:rsidRDefault="000E0864" w:rsidP="005442D8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42D8" w:rsidRPr="005442D8" w:rsidRDefault="005442D8" w:rsidP="005442D8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42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Учебно-тематический план по внеурочной деятельности</w:t>
      </w:r>
    </w:p>
    <w:p w:rsidR="005442D8" w:rsidRPr="005442D8" w:rsidRDefault="005442D8" w:rsidP="005442D8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42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«Математическое конструирование»</w:t>
      </w:r>
    </w:p>
    <w:p w:rsidR="005442D8" w:rsidRPr="005442D8" w:rsidRDefault="005442D8" w:rsidP="005442D8">
      <w:pPr>
        <w:tabs>
          <w:tab w:val="left" w:pos="-360"/>
          <w:tab w:val="left" w:pos="9072"/>
        </w:tabs>
        <w:autoSpaceDE w:val="0"/>
        <w:autoSpaceDN w:val="0"/>
        <w:adjustRightInd w:val="0"/>
        <w:spacing w:after="0" w:line="240" w:lineRule="auto"/>
        <w:ind w:firstLine="42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</w:t>
      </w:r>
      <w:r w:rsidRPr="005442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</w:t>
      </w:r>
    </w:p>
    <w:p w:rsidR="005442D8" w:rsidRDefault="005442D8" w:rsidP="005442D8">
      <w:pPr>
        <w:tabs>
          <w:tab w:val="left" w:pos="-360"/>
          <w:tab w:val="left" w:pos="9072"/>
        </w:tabs>
        <w:autoSpaceDE w:val="0"/>
        <w:autoSpaceDN w:val="0"/>
        <w:adjustRightInd w:val="0"/>
        <w:spacing w:after="0" w:line="240" w:lineRule="auto"/>
        <w:ind w:firstLine="42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442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(1 ч в неделю на 34 недели, всего 34 часа в год)</w:t>
      </w:r>
      <w:r w:rsidRPr="005442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5442D8" w:rsidRPr="005442D8" w:rsidRDefault="005442D8" w:rsidP="005442D8">
      <w:pPr>
        <w:autoSpaceDE w:val="0"/>
        <w:autoSpaceDN w:val="0"/>
        <w:adjustRightInd w:val="0"/>
        <w:spacing w:after="0" w:line="240" w:lineRule="auto"/>
        <w:ind w:right="-143" w:firstLine="28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4731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2"/>
        <w:gridCol w:w="5243"/>
        <w:gridCol w:w="991"/>
        <w:gridCol w:w="1842"/>
      </w:tblGrid>
      <w:tr w:rsidR="00DF1034" w:rsidRPr="005442D8" w:rsidTr="00DF1034">
        <w:trPr>
          <w:trHeight w:val="674"/>
        </w:trPr>
        <w:tc>
          <w:tcPr>
            <w:tcW w:w="405" w:type="pct"/>
            <w:shd w:val="clear" w:color="auto" w:fill="auto"/>
            <w:vAlign w:val="center"/>
          </w:tcPr>
          <w:p w:rsidR="00DF1034" w:rsidRPr="00F22738" w:rsidRDefault="00DF1034" w:rsidP="00DF103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27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п/п</w:t>
            </w:r>
          </w:p>
          <w:p w:rsidR="00DF1034" w:rsidRPr="005442D8" w:rsidRDefault="00DF1034" w:rsidP="00DF1034">
            <w:pPr>
              <w:snapToGrid w:val="0"/>
              <w:spacing w:after="0" w:line="240" w:lineRule="auto"/>
              <w:ind w:right="-14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83" w:type="pct"/>
            <w:shd w:val="clear" w:color="auto" w:fill="auto"/>
            <w:vAlign w:val="center"/>
          </w:tcPr>
          <w:p w:rsidR="00DF1034" w:rsidRPr="005442D8" w:rsidRDefault="00DF1034" w:rsidP="00DF1034">
            <w:pPr>
              <w:spacing w:after="0" w:line="240" w:lineRule="auto"/>
              <w:ind w:left="-124" w:right="-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27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раздела, темы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DF1034" w:rsidRPr="005442D8" w:rsidRDefault="00DF1034" w:rsidP="00DF1034">
            <w:pPr>
              <w:snapToGrid w:val="0"/>
              <w:spacing w:after="0" w:line="240" w:lineRule="auto"/>
              <w:ind w:left="-110" w:right="-14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42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         часов</w:t>
            </w:r>
          </w:p>
        </w:tc>
        <w:tc>
          <w:tcPr>
            <w:tcW w:w="1048" w:type="pct"/>
          </w:tcPr>
          <w:p w:rsidR="00DF1034" w:rsidRDefault="00DF1034" w:rsidP="00DF1034">
            <w:pPr>
              <w:spacing w:after="0" w:line="240" w:lineRule="auto"/>
              <w:ind w:right="-143" w:firstLine="2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F1034" w:rsidRDefault="00DF1034" w:rsidP="00DF1034">
            <w:pPr>
              <w:spacing w:after="0" w:line="240" w:lineRule="auto"/>
              <w:ind w:left="-108" w:right="-14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27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Дата </w:t>
            </w:r>
          </w:p>
          <w:p w:rsidR="00DF1034" w:rsidRPr="005442D8" w:rsidRDefault="00DF1034" w:rsidP="00DF1034">
            <w:pPr>
              <w:spacing w:after="0" w:line="240" w:lineRule="auto"/>
              <w:ind w:left="-108" w:right="-14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27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проведения</w:t>
            </w:r>
          </w:p>
        </w:tc>
      </w:tr>
      <w:tr w:rsidR="00DF1034" w:rsidRPr="005442D8" w:rsidTr="00424B54">
        <w:trPr>
          <w:trHeight w:val="250"/>
        </w:trPr>
        <w:tc>
          <w:tcPr>
            <w:tcW w:w="4999" w:type="pct"/>
            <w:gridSpan w:val="4"/>
            <w:shd w:val="clear" w:color="auto" w:fill="auto"/>
            <w:vAlign w:val="center"/>
          </w:tcPr>
          <w:p w:rsidR="00DF1034" w:rsidRPr="005442D8" w:rsidRDefault="00DF1034" w:rsidP="00DF1034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103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1. Введение (1 ч)</w:t>
            </w:r>
          </w:p>
        </w:tc>
      </w:tr>
      <w:tr w:rsidR="00DF1034" w:rsidRPr="005442D8" w:rsidTr="00DF1034">
        <w:trPr>
          <w:trHeight w:val="676"/>
        </w:trPr>
        <w:tc>
          <w:tcPr>
            <w:tcW w:w="405" w:type="pct"/>
            <w:shd w:val="clear" w:color="auto" w:fill="auto"/>
            <w:vAlign w:val="center"/>
          </w:tcPr>
          <w:p w:rsidR="00DF1034" w:rsidRDefault="00DF1034" w:rsidP="00424B54">
            <w:pPr>
              <w:spacing w:after="0" w:line="240" w:lineRule="auto"/>
              <w:ind w:left="-108"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83" w:type="pct"/>
            <w:shd w:val="clear" w:color="auto" w:fill="auto"/>
            <w:vAlign w:val="center"/>
          </w:tcPr>
          <w:p w:rsidR="00DF1034" w:rsidRPr="005442D8" w:rsidRDefault="00DF1034" w:rsidP="005442D8">
            <w:pPr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История возникновения графов и их применение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DF1034" w:rsidRPr="005442D8" w:rsidRDefault="00DF1034" w:rsidP="00FC4F6C">
            <w:pPr>
              <w:spacing w:after="0" w:line="240" w:lineRule="auto"/>
              <w:ind w:left="-110" w:right="-143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48" w:type="pct"/>
          </w:tcPr>
          <w:p w:rsidR="00DF1034" w:rsidRPr="005442D8" w:rsidRDefault="00DF1034" w:rsidP="005442D8">
            <w:pPr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F1034" w:rsidRPr="005442D8" w:rsidTr="00424B54">
        <w:trPr>
          <w:trHeight w:val="365"/>
        </w:trPr>
        <w:tc>
          <w:tcPr>
            <w:tcW w:w="4999" w:type="pct"/>
            <w:gridSpan w:val="4"/>
            <w:shd w:val="clear" w:color="auto" w:fill="auto"/>
            <w:vAlign w:val="center"/>
          </w:tcPr>
          <w:p w:rsidR="00DF1034" w:rsidRPr="005442D8" w:rsidRDefault="00DF1034" w:rsidP="00424B5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2D5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2. </w:t>
            </w:r>
            <w:r w:rsidRPr="00862D5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Первое знакомство с графами (16 ч)</w:t>
            </w:r>
          </w:p>
        </w:tc>
      </w:tr>
      <w:tr w:rsidR="00DF1034" w:rsidRPr="005442D8" w:rsidTr="00424B54">
        <w:trPr>
          <w:trHeight w:val="426"/>
        </w:trPr>
        <w:tc>
          <w:tcPr>
            <w:tcW w:w="405" w:type="pct"/>
            <w:shd w:val="clear" w:color="auto" w:fill="auto"/>
            <w:vAlign w:val="center"/>
          </w:tcPr>
          <w:p w:rsidR="00DF1034" w:rsidRDefault="00DF1034" w:rsidP="00424B54">
            <w:pPr>
              <w:spacing w:after="0" w:line="240" w:lineRule="auto"/>
              <w:ind w:left="-108"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983" w:type="pct"/>
            <w:shd w:val="clear" w:color="auto" w:fill="auto"/>
            <w:vAlign w:val="center"/>
          </w:tcPr>
          <w:p w:rsidR="00DF1034" w:rsidRPr="005442D8" w:rsidRDefault="00DF1034" w:rsidP="005442D8">
            <w:pPr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2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Ребро, вершина графа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DF1034" w:rsidRPr="005442D8" w:rsidRDefault="00DF1034" w:rsidP="00FC4F6C">
            <w:pPr>
              <w:spacing w:after="0" w:line="240" w:lineRule="auto"/>
              <w:ind w:left="-110" w:right="-143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48" w:type="pct"/>
          </w:tcPr>
          <w:p w:rsidR="00DF1034" w:rsidRPr="005442D8" w:rsidRDefault="00DF1034" w:rsidP="005442D8">
            <w:pPr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F1034" w:rsidRPr="005442D8" w:rsidTr="00424B54">
        <w:trPr>
          <w:trHeight w:val="374"/>
        </w:trPr>
        <w:tc>
          <w:tcPr>
            <w:tcW w:w="405" w:type="pct"/>
            <w:shd w:val="clear" w:color="auto" w:fill="auto"/>
            <w:vAlign w:val="center"/>
          </w:tcPr>
          <w:p w:rsidR="00DF1034" w:rsidRDefault="00DF1034" w:rsidP="00424B54">
            <w:pPr>
              <w:spacing w:after="0" w:line="240" w:lineRule="auto"/>
              <w:ind w:left="-108"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983" w:type="pct"/>
            <w:shd w:val="clear" w:color="auto" w:fill="auto"/>
            <w:vAlign w:val="center"/>
          </w:tcPr>
          <w:p w:rsidR="00DF1034" w:rsidRPr="005442D8" w:rsidRDefault="00DF1034" w:rsidP="005442D8">
            <w:pPr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0E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Задачи, приводящие к графам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DF1034" w:rsidRDefault="00DF1034" w:rsidP="00FC4F6C">
            <w:pPr>
              <w:spacing w:after="0" w:line="240" w:lineRule="auto"/>
              <w:ind w:left="-110" w:right="-143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48" w:type="pct"/>
          </w:tcPr>
          <w:p w:rsidR="00DF1034" w:rsidRPr="005442D8" w:rsidRDefault="00DF1034" w:rsidP="005442D8">
            <w:pPr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F1034" w:rsidRPr="005442D8" w:rsidTr="00DF1034">
        <w:trPr>
          <w:trHeight w:val="676"/>
        </w:trPr>
        <w:tc>
          <w:tcPr>
            <w:tcW w:w="405" w:type="pct"/>
            <w:shd w:val="clear" w:color="auto" w:fill="auto"/>
            <w:vAlign w:val="center"/>
          </w:tcPr>
          <w:p w:rsidR="00DF1034" w:rsidRDefault="00DF1034" w:rsidP="00424B54">
            <w:pPr>
              <w:spacing w:after="0" w:line="240" w:lineRule="auto"/>
              <w:ind w:left="-108"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983" w:type="pct"/>
            <w:shd w:val="clear" w:color="auto" w:fill="auto"/>
            <w:vAlign w:val="center"/>
          </w:tcPr>
          <w:p w:rsidR="00DF1034" w:rsidRPr="002C0E68" w:rsidRDefault="00DF1034" w:rsidP="005442D8">
            <w:pPr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2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Некоторые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основные понятия теории графов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DF1034" w:rsidRDefault="00DF1034" w:rsidP="00FC4F6C">
            <w:pPr>
              <w:spacing w:after="0" w:line="240" w:lineRule="auto"/>
              <w:ind w:left="-110" w:right="-143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48" w:type="pct"/>
          </w:tcPr>
          <w:p w:rsidR="00DF1034" w:rsidRPr="005442D8" w:rsidRDefault="00DF1034" w:rsidP="005442D8">
            <w:pPr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F1034" w:rsidRPr="005442D8" w:rsidTr="00DF1034">
        <w:trPr>
          <w:trHeight w:val="406"/>
        </w:trPr>
        <w:tc>
          <w:tcPr>
            <w:tcW w:w="405" w:type="pct"/>
            <w:shd w:val="clear" w:color="auto" w:fill="auto"/>
            <w:vAlign w:val="center"/>
          </w:tcPr>
          <w:p w:rsidR="00DF1034" w:rsidRPr="005442D8" w:rsidRDefault="00424B54" w:rsidP="00424B54">
            <w:pPr>
              <w:spacing w:after="0" w:line="240" w:lineRule="auto"/>
              <w:ind w:left="-108" w:right="-143" w:firstLine="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="00DF10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983" w:type="pct"/>
            <w:shd w:val="clear" w:color="auto" w:fill="auto"/>
            <w:vAlign w:val="center"/>
          </w:tcPr>
          <w:p w:rsidR="00DF1034" w:rsidRPr="005442D8" w:rsidRDefault="00DF1034" w:rsidP="005442D8">
            <w:pPr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2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Полный граф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DF1034" w:rsidRPr="005442D8" w:rsidRDefault="00DF1034" w:rsidP="00FC4F6C">
            <w:pPr>
              <w:spacing w:after="0" w:line="240" w:lineRule="auto"/>
              <w:ind w:left="-110" w:right="-14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Pr="005442D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48" w:type="pct"/>
          </w:tcPr>
          <w:p w:rsidR="00DF1034" w:rsidRPr="005442D8" w:rsidRDefault="00DF1034" w:rsidP="005442D8">
            <w:pPr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F1034" w:rsidRPr="005442D8" w:rsidTr="00DF1034">
        <w:trPr>
          <w:trHeight w:val="412"/>
        </w:trPr>
        <w:tc>
          <w:tcPr>
            <w:tcW w:w="405" w:type="pct"/>
            <w:shd w:val="clear" w:color="auto" w:fill="auto"/>
            <w:vAlign w:val="center"/>
          </w:tcPr>
          <w:p w:rsidR="00DF1034" w:rsidRDefault="00424B54" w:rsidP="00424B54">
            <w:pPr>
              <w:spacing w:after="0" w:line="240" w:lineRule="auto"/>
              <w:ind w:left="-108" w:right="-143" w:firstLine="2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="00DF10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983" w:type="pct"/>
            <w:shd w:val="clear" w:color="auto" w:fill="auto"/>
            <w:vAlign w:val="center"/>
          </w:tcPr>
          <w:p w:rsidR="00DF1034" w:rsidRPr="005442D8" w:rsidRDefault="00DF1034" w:rsidP="005442D8">
            <w:pPr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5442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ополненный граф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DF1034" w:rsidRDefault="00DF1034" w:rsidP="00FC4F6C">
            <w:pPr>
              <w:spacing w:after="0" w:line="240" w:lineRule="auto"/>
              <w:ind w:left="-110" w:right="-14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1</w:t>
            </w:r>
          </w:p>
        </w:tc>
        <w:tc>
          <w:tcPr>
            <w:tcW w:w="1048" w:type="pct"/>
          </w:tcPr>
          <w:p w:rsidR="00DF1034" w:rsidRPr="005442D8" w:rsidRDefault="00DF1034" w:rsidP="005442D8">
            <w:pPr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F1034" w:rsidRPr="005442D8" w:rsidTr="00DF1034">
        <w:trPr>
          <w:trHeight w:val="554"/>
        </w:trPr>
        <w:tc>
          <w:tcPr>
            <w:tcW w:w="405" w:type="pct"/>
            <w:shd w:val="clear" w:color="auto" w:fill="auto"/>
            <w:vAlign w:val="center"/>
          </w:tcPr>
          <w:p w:rsidR="00DF1034" w:rsidRPr="005442D8" w:rsidRDefault="00DF1034" w:rsidP="00424B54">
            <w:pPr>
              <w:snapToGrid w:val="0"/>
              <w:spacing w:after="0" w:line="240" w:lineRule="auto"/>
              <w:ind w:left="-108"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983" w:type="pct"/>
            <w:shd w:val="clear" w:color="auto" w:fill="auto"/>
            <w:vAlign w:val="center"/>
          </w:tcPr>
          <w:p w:rsidR="00DF1034" w:rsidRPr="005442D8" w:rsidRDefault="00DF1034" w:rsidP="005A46DC">
            <w:pPr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2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Степень вершины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5442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442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Зависимость степени графа от числа вершин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DF1034" w:rsidRPr="005442D8" w:rsidRDefault="00DF1034" w:rsidP="00FC4F6C">
            <w:pPr>
              <w:spacing w:after="0" w:line="240" w:lineRule="auto"/>
              <w:ind w:left="-110" w:right="-143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48" w:type="pct"/>
          </w:tcPr>
          <w:p w:rsidR="00DF1034" w:rsidRPr="005442D8" w:rsidRDefault="00DF1034" w:rsidP="005442D8">
            <w:pPr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F1034" w:rsidRPr="005442D8" w:rsidTr="00DF1034">
        <w:trPr>
          <w:trHeight w:val="380"/>
        </w:trPr>
        <w:tc>
          <w:tcPr>
            <w:tcW w:w="405" w:type="pct"/>
            <w:shd w:val="clear" w:color="auto" w:fill="auto"/>
            <w:vAlign w:val="center"/>
          </w:tcPr>
          <w:p w:rsidR="00DF1034" w:rsidRDefault="00DF1034" w:rsidP="00424B54">
            <w:pPr>
              <w:snapToGrid w:val="0"/>
              <w:spacing w:after="0" w:line="240" w:lineRule="auto"/>
              <w:ind w:left="-108"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983" w:type="pct"/>
            <w:shd w:val="clear" w:color="auto" w:fill="auto"/>
            <w:vAlign w:val="center"/>
          </w:tcPr>
          <w:p w:rsidR="00DF1034" w:rsidRPr="005442D8" w:rsidRDefault="00DF1034" w:rsidP="005442D8">
            <w:pPr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2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задач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DF1034" w:rsidRPr="005442D8" w:rsidRDefault="00DF1034" w:rsidP="00FC4F6C">
            <w:pPr>
              <w:spacing w:after="0" w:line="240" w:lineRule="auto"/>
              <w:ind w:left="-110" w:right="-143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48" w:type="pct"/>
          </w:tcPr>
          <w:p w:rsidR="00DF1034" w:rsidRPr="005442D8" w:rsidRDefault="00DF1034" w:rsidP="005442D8">
            <w:pPr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F1034" w:rsidRPr="005442D8" w:rsidTr="00DF1034">
        <w:trPr>
          <w:trHeight w:val="415"/>
        </w:trPr>
        <w:tc>
          <w:tcPr>
            <w:tcW w:w="405" w:type="pct"/>
            <w:shd w:val="clear" w:color="auto" w:fill="auto"/>
            <w:vAlign w:val="center"/>
          </w:tcPr>
          <w:p w:rsidR="00DF1034" w:rsidRPr="005442D8" w:rsidRDefault="00DF1034" w:rsidP="00424B54">
            <w:pPr>
              <w:snapToGrid w:val="0"/>
              <w:spacing w:after="0" w:line="240" w:lineRule="auto"/>
              <w:ind w:left="-108"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983" w:type="pct"/>
            <w:shd w:val="clear" w:color="auto" w:fill="auto"/>
            <w:vAlign w:val="center"/>
          </w:tcPr>
          <w:p w:rsidR="00DF1034" w:rsidRPr="005442D8" w:rsidRDefault="00DF1034" w:rsidP="005442D8">
            <w:pPr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2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Путь графа. Цикл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DF1034" w:rsidRPr="005442D8" w:rsidRDefault="00DF1034" w:rsidP="00FC4F6C">
            <w:pPr>
              <w:spacing w:after="0" w:line="240" w:lineRule="auto"/>
              <w:ind w:left="-110" w:right="-143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48" w:type="pct"/>
          </w:tcPr>
          <w:p w:rsidR="00DF1034" w:rsidRPr="005442D8" w:rsidRDefault="00DF1034" w:rsidP="005442D8">
            <w:pPr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F1034" w:rsidRPr="005442D8" w:rsidTr="00DF1034">
        <w:trPr>
          <w:trHeight w:val="567"/>
        </w:trPr>
        <w:tc>
          <w:tcPr>
            <w:tcW w:w="405" w:type="pct"/>
            <w:shd w:val="clear" w:color="auto" w:fill="auto"/>
            <w:vAlign w:val="center"/>
          </w:tcPr>
          <w:p w:rsidR="00DF1034" w:rsidRDefault="00424B54" w:rsidP="00424B54">
            <w:pPr>
              <w:snapToGrid w:val="0"/>
              <w:spacing w:after="0" w:line="240" w:lineRule="auto"/>
              <w:ind w:left="-108" w:right="-14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="00DF10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983" w:type="pct"/>
            <w:shd w:val="clear" w:color="auto" w:fill="auto"/>
            <w:vAlign w:val="center"/>
          </w:tcPr>
          <w:p w:rsidR="00DF1034" w:rsidRPr="005442D8" w:rsidRDefault="00DF1034" w:rsidP="005442D8">
            <w:pPr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2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Определение пути, цикла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5442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простого цикла в графах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DF1034" w:rsidRPr="005442D8" w:rsidRDefault="00DF1034" w:rsidP="00FC4F6C">
            <w:pPr>
              <w:spacing w:after="0" w:line="240" w:lineRule="auto"/>
              <w:ind w:left="-110" w:right="-143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48" w:type="pct"/>
          </w:tcPr>
          <w:p w:rsidR="00DF1034" w:rsidRPr="005442D8" w:rsidRDefault="00DF1034" w:rsidP="005442D8">
            <w:pPr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F1034" w:rsidRPr="005442D8" w:rsidTr="00DF1034">
        <w:tc>
          <w:tcPr>
            <w:tcW w:w="405" w:type="pct"/>
            <w:shd w:val="clear" w:color="auto" w:fill="auto"/>
            <w:vAlign w:val="center"/>
          </w:tcPr>
          <w:p w:rsidR="00DF1034" w:rsidRPr="005442D8" w:rsidRDefault="00424B54" w:rsidP="00424B54">
            <w:pPr>
              <w:snapToGri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F10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983" w:type="pct"/>
            <w:shd w:val="clear" w:color="auto" w:fill="auto"/>
            <w:vAlign w:val="center"/>
          </w:tcPr>
          <w:p w:rsidR="00DF1034" w:rsidRPr="005442D8" w:rsidRDefault="00DF1034" w:rsidP="00544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2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Понятие связного и несвязного графов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DF1034" w:rsidRPr="005442D8" w:rsidRDefault="00DF1034" w:rsidP="00FC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48" w:type="pct"/>
          </w:tcPr>
          <w:p w:rsidR="00DF1034" w:rsidRPr="005442D8" w:rsidRDefault="00DF1034" w:rsidP="00544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F1034" w:rsidRPr="005442D8" w:rsidTr="00DF1034">
        <w:tc>
          <w:tcPr>
            <w:tcW w:w="405" w:type="pct"/>
            <w:shd w:val="clear" w:color="auto" w:fill="auto"/>
            <w:vAlign w:val="center"/>
          </w:tcPr>
          <w:p w:rsidR="00DF1034" w:rsidRDefault="00424B54" w:rsidP="00BD699C">
            <w:pPr>
              <w:snapToGri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F10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983" w:type="pct"/>
            <w:shd w:val="clear" w:color="auto" w:fill="auto"/>
            <w:vAlign w:val="center"/>
          </w:tcPr>
          <w:p w:rsidR="00DF1034" w:rsidRPr="005442D8" w:rsidRDefault="00DF1034" w:rsidP="00544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2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Условие существования цикла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DF1034" w:rsidRPr="005442D8" w:rsidRDefault="00DF1034" w:rsidP="00FC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48" w:type="pct"/>
          </w:tcPr>
          <w:p w:rsidR="00DF1034" w:rsidRPr="005442D8" w:rsidRDefault="00DF1034" w:rsidP="00544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F1034" w:rsidRPr="005442D8" w:rsidTr="00DF1034">
        <w:tc>
          <w:tcPr>
            <w:tcW w:w="405" w:type="pct"/>
            <w:shd w:val="clear" w:color="auto" w:fill="auto"/>
            <w:vAlign w:val="center"/>
          </w:tcPr>
          <w:p w:rsidR="00DF1034" w:rsidRPr="005442D8" w:rsidRDefault="00040865" w:rsidP="00BD699C">
            <w:pPr>
              <w:snapToGri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F10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983" w:type="pct"/>
            <w:shd w:val="clear" w:color="auto" w:fill="auto"/>
            <w:vAlign w:val="center"/>
          </w:tcPr>
          <w:p w:rsidR="00DF1034" w:rsidRPr="005442D8" w:rsidRDefault="00DF1034" w:rsidP="00544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2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Операция удаления ребра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Мост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DF1034" w:rsidRPr="005442D8" w:rsidRDefault="00DF1034" w:rsidP="00FC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48" w:type="pct"/>
          </w:tcPr>
          <w:p w:rsidR="00DF1034" w:rsidRPr="005442D8" w:rsidRDefault="00DF1034" w:rsidP="00544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F1034" w:rsidRPr="005442D8" w:rsidTr="00DF1034">
        <w:tc>
          <w:tcPr>
            <w:tcW w:w="405" w:type="pct"/>
            <w:shd w:val="clear" w:color="auto" w:fill="auto"/>
            <w:vAlign w:val="center"/>
          </w:tcPr>
          <w:p w:rsidR="00DF1034" w:rsidRDefault="00040865" w:rsidP="00BD699C">
            <w:pPr>
              <w:snapToGri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F10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983" w:type="pct"/>
            <w:shd w:val="clear" w:color="auto" w:fill="auto"/>
            <w:vAlign w:val="center"/>
          </w:tcPr>
          <w:p w:rsidR="00DF1034" w:rsidRPr="005442D8" w:rsidRDefault="00DF1034" w:rsidP="00544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2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Операция удаления ребра.</w:t>
            </w:r>
            <w:r w:rsidRPr="002C0E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C0E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Деревья, лес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DF1034" w:rsidRPr="005442D8" w:rsidRDefault="00DF1034" w:rsidP="00FC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48" w:type="pct"/>
          </w:tcPr>
          <w:p w:rsidR="00DF1034" w:rsidRPr="005442D8" w:rsidRDefault="00DF1034" w:rsidP="00544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F1034" w:rsidRPr="005442D8" w:rsidTr="00DF1034">
        <w:tc>
          <w:tcPr>
            <w:tcW w:w="405" w:type="pct"/>
            <w:shd w:val="clear" w:color="auto" w:fill="auto"/>
            <w:vAlign w:val="center"/>
          </w:tcPr>
          <w:p w:rsidR="00DF1034" w:rsidRDefault="00040865" w:rsidP="00BD699C">
            <w:pPr>
              <w:snapToGri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F10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2983" w:type="pct"/>
            <w:shd w:val="clear" w:color="auto" w:fill="auto"/>
            <w:vAlign w:val="center"/>
          </w:tcPr>
          <w:p w:rsidR="00DF1034" w:rsidRPr="005442D8" w:rsidRDefault="00DF1034" w:rsidP="00544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2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Изображение графа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DF1034" w:rsidRPr="005442D8" w:rsidRDefault="00DF1034" w:rsidP="00FC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48" w:type="pct"/>
          </w:tcPr>
          <w:p w:rsidR="00DF1034" w:rsidRPr="005442D8" w:rsidRDefault="00DF1034" w:rsidP="00544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F1034" w:rsidRPr="005442D8" w:rsidTr="00DF1034">
        <w:tc>
          <w:tcPr>
            <w:tcW w:w="405" w:type="pct"/>
            <w:shd w:val="clear" w:color="auto" w:fill="auto"/>
            <w:vAlign w:val="center"/>
          </w:tcPr>
          <w:p w:rsidR="00DF1034" w:rsidRPr="005442D8" w:rsidRDefault="00040865" w:rsidP="00BD699C">
            <w:pPr>
              <w:snapToGri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F10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983" w:type="pct"/>
            <w:shd w:val="clear" w:color="auto" w:fill="auto"/>
            <w:vAlign w:val="center"/>
          </w:tcPr>
          <w:p w:rsidR="00DF1034" w:rsidRPr="005442D8" w:rsidRDefault="00DF1034" w:rsidP="00544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2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Построение графов по условию задачи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DF1034" w:rsidRPr="005442D8" w:rsidRDefault="00DF1034" w:rsidP="00FC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48" w:type="pct"/>
          </w:tcPr>
          <w:p w:rsidR="00DF1034" w:rsidRPr="005442D8" w:rsidRDefault="00DF1034" w:rsidP="00544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F1034" w:rsidRPr="005442D8" w:rsidTr="00DF1034">
        <w:tc>
          <w:tcPr>
            <w:tcW w:w="405" w:type="pct"/>
            <w:shd w:val="clear" w:color="auto" w:fill="auto"/>
            <w:vAlign w:val="center"/>
          </w:tcPr>
          <w:p w:rsidR="00DF1034" w:rsidRDefault="00040865" w:rsidP="00BD699C">
            <w:pPr>
              <w:snapToGri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F10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2983" w:type="pct"/>
            <w:shd w:val="clear" w:color="auto" w:fill="auto"/>
            <w:vAlign w:val="center"/>
          </w:tcPr>
          <w:p w:rsidR="00DF1034" w:rsidRPr="005442D8" w:rsidRDefault="00DF1034" w:rsidP="00544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Зачет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DF1034" w:rsidRDefault="00DF1034" w:rsidP="00FC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48" w:type="pct"/>
          </w:tcPr>
          <w:p w:rsidR="00DF1034" w:rsidRPr="005442D8" w:rsidRDefault="00DF1034" w:rsidP="00544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62D5A" w:rsidRPr="005442D8" w:rsidTr="00424B54">
        <w:tc>
          <w:tcPr>
            <w:tcW w:w="4999" w:type="pct"/>
            <w:gridSpan w:val="4"/>
            <w:shd w:val="clear" w:color="auto" w:fill="auto"/>
            <w:vAlign w:val="center"/>
          </w:tcPr>
          <w:p w:rsidR="00862D5A" w:rsidRPr="007E13BE" w:rsidRDefault="00862D5A" w:rsidP="00862D5A">
            <w:pPr>
              <w:pStyle w:val="a4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7E13B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Плоские графы (17 ч)</w:t>
            </w:r>
          </w:p>
        </w:tc>
      </w:tr>
      <w:tr w:rsidR="00DF1034" w:rsidRPr="005442D8" w:rsidTr="00DF1034">
        <w:trPr>
          <w:trHeight w:val="669"/>
        </w:trPr>
        <w:tc>
          <w:tcPr>
            <w:tcW w:w="405" w:type="pct"/>
            <w:shd w:val="clear" w:color="auto" w:fill="auto"/>
            <w:vAlign w:val="center"/>
          </w:tcPr>
          <w:p w:rsidR="00DF1034" w:rsidRPr="005442D8" w:rsidRDefault="00040865" w:rsidP="00BD699C">
            <w:pPr>
              <w:snapToGri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F10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983" w:type="pct"/>
            <w:shd w:val="clear" w:color="auto" w:fill="auto"/>
            <w:vAlign w:val="center"/>
          </w:tcPr>
          <w:p w:rsidR="00DF1034" w:rsidRPr="005442D8" w:rsidRDefault="00DF1034" w:rsidP="00C41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2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Представление о плоском графе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его понятие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DF1034" w:rsidRPr="005442D8" w:rsidRDefault="00DF1034" w:rsidP="00FC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48" w:type="pct"/>
          </w:tcPr>
          <w:p w:rsidR="00DF1034" w:rsidRPr="005442D8" w:rsidRDefault="00DF1034" w:rsidP="00544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F1034" w:rsidRPr="005442D8" w:rsidTr="00DF1034">
        <w:trPr>
          <w:trHeight w:val="669"/>
        </w:trPr>
        <w:tc>
          <w:tcPr>
            <w:tcW w:w="405" w:type="pct"/>
            <w:shd w:val="clear" w:color="auto" w:fill="auto"/>
            <w:vAlign w:val="center"/>
          </w:tcPr>
          <w:p w:rsidR="00DF1034" w:rsidRPr="005442D8" w:rsidRDefault="00040865" w:rsidP="00BD699C">
            <w:pPr>
              <w:snapToGri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F10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2983" w:type="pct"/>
            <w:shd w:val="clear" w:color="auto" w:fill="auto"/>
            <w:vAlign w:val="center"/>
          </w:tcPr>
          <w:p w:rsidR="00DF1034" w:rsidRPr="005442D8" w:rsidRDefault="00DF1034" w:rsidP="00544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2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Примеры плоских графов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их изображение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DF1034" w:rsidRPr="005442D8" w:rsidRDefault="00DF1034" w:rsidP="00FC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48" w:type="pct"/>
          </w:tcPr>
          <w:p w:rsidR="00DF1034" w:rsidRPr="005442D8" w:rsidRDefault="00DF1034" w:rsidP="00544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F1034" w:rsidRPr="005442D8" w:rsidTr="00DF1034">
        <w:trPr>
          <w:trHeight w:val="554"/>
        </w:trPr>
        <w:tc>
          <w:tcPr>
            <w:tcW w:w="405" w:type="pct"/>
            <w:shd w:val="clear" w:color="auto" w:fill="auto"/>
            <w:vAlign w:val="center"/>
          </w:tcPr>
          <w:p w:rsidR="00DF1034" w:rsidRPr="005442D8" w:rsidRDefault="00040865" w:rsidP="00C41C74">
            <w:pPr>
              <w:snapToGri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F10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983" w:type="pct"/>
            <w:shd w:val="clear" w:color="auto" w:fill="auto"/>
            <w:vAlign w:val="center"/>
          </w:tcPr>
          <w:p w:rsidR="00DF1034" w:rsidRPr="005442D8" w:rsidRDefault="00DF1034" w:rsidP="00544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2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Свойства плоских графов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DF1034" w:rsidRPr="005442D8" w:rsidRDefault="00DF1034" w:rsidP="00FC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48" w:type="pct"/>
          </w:tcPr>
          <w:p w:rsidR="00DF1034" w:rsidRPr="005442D8" w:rsidRDefault="00DF1034" w:rsidP="00544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F1034" w:rsidRPr="005442D8" w:rsidTr="00424B54">
        <w:trPr>
          <w:trHeight w:val="583"/>
        </w:trPr>
        <w:tc>
          <w:tcPr>
            <w:tcW w:w="405" w:type="pct"/>
            <w:shd w:val="clear" w:color="auto" w:fill="auto"/>
            <w:vAlign w:val="center"/>
          </w:tcPr>
          <w:p w:rsidR="00DF1034" w:rsidRDefault="00040865" w:rsidP="00C41C74">
            <w:pPr>
              <w:snapToGri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F10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2983" w:type="pct"/>
            <w:shd w:val="clear" w:color="auto" w:fill="auto"/>
            <w:vAlign w:val="center"/>
          </w:tcPr>
          <w:p w:rsidR="00DF1034" w:rsidRPr="005442D8" w:rsidRDefault="00DF1034" w:rsidP="00544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задач, применяя с</w:t>
            </w:r>
            <w:r w:rsidRPr="005442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войства плоских графов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DF1034" w:rsidRPr="005442D8" w:rsidRDefault="00DF1034" w:rsidP="00FC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48" w:type="pct"/>
          </w:tcPr>
          <w:p w:rsidR="00DF1034" w:rsidRPr="005442D8" w:rsidRDefault="00DF1034" w:rsidP="00544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F1034" w:rsidRPr="005442D8" w:rsidTr="00424B54">
        <w:trPr>
          <w:trHeight w:val="530"/>
        </w:trPr>
        <w:tc>
          <w:tcPr>
            <w:tcW w:w="405" w:type="pct"/>
            <w:shd w:val="clear" w:color="auto" w:fill="auto"/>
            <w:vAlign w:val="center"/>
          </w:tcPr>
          <w:p w:rsidR="00DF1034" w:rsidRPr="005442D8" w:rsidRDefault="00040865" w:rsidP="00762A12">
            <w:pPr>
              <w:snapToGri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F10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2983" w:type="pct"/>
            <w:shd w:val="clear" w:color="auto" w:fill="auto"/>
            <w:vAlign w:val="center"/>
          </w:tcPr>
          <w:p w:rsidR="00DF1034" w:rsidRPr="005442D8" w:rsidRDefault="00DF1034" w:rsidP="00762A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2D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Понятие Эйлерова графа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DF1034" w:rsidRPr="005442D8" w:rsidRDefault="00DF1034" w:rsidP="00FC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48" w:type="pct"/>
          </w:tcPr>
          <w:p w:rsidR="00DF1034" w:rsidRPr="005442D8" w:rsidRDefault="00DF1034" w:rsidP="005442D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DF1034" w:rsidRPr="005442D8" w:rsidTr="00424B54">
        <w:trPr>
          <w:trHeight w:val="444"/>
        </w:trPr>
        <w:tc>
          <w:tcPr>
            <w:tcW w:w="405" w:type="pct"/>
            <w:shd w:val="clear" w:color="auto" w:fill="auto"/>
            <w:vAlign w:val="center"/>
          </w:tcPr>
          <w:p w:rsidR="00DF1034" w:rsidRDefault="00040865" w:rsidP="00762A12">
            <w:pPr>
              <w:snapToGri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</w:t>
            </w:r>
            <w:r w:rsidR="00DF10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2983" w:type="pct"/>
            <w:shd w:val="clear" w:color="auto" w:fill="auto"/>
            <w:vAlign w:val="center"/>
          </w:tcPr>
          <w:p w:rsidR="00DF1034" w:rsidRPr="005442D8" w:rsidRDefault="00DF1034" w:rsidP="00762A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C0E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Формула Эйлера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DF1034" w:rsidRDefault="00DF1034" w:rsidP="00FC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48" w:type="pct"/>
          </w:tcPr>
          <w:p w:rsidR="00DF1034" w:rsidRPr="005442D8" w:rsidRDefault="00DF1034" w:rsidP="005442D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DF1034" w:rsidRPr="005442D8" w:rsidTr="00424B54">
        <w:trPr>
          <w:trHeight w:val="392"/>
        </w:trPr>
        <w:tc>
          <w:tcPr>
            <w:tcW w:w="405" w:type="pct"/>
            <w:shd w:val="clear" w:color="auto" w:fill="auto"/>
            <w:vAlign w:val="center"/>
          </w:tcPr>
          <w:p w:rsidR="00DF1034" w:rsidRPr="005442D8" w:rsidRDefault="00040865" w:rsidP="00762A12">
            <w:pPr>
              <w:snapToGri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F10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2983" w:type="pct"/>
            <w:shd w:val="clear" w:color="auto" w:fill="auto"/>
            <w:vAlign w:val="center"/>
          </w:tcPr>
          <w:p w:rsidR="00DF1034" w:rsidRPr="005442D8" w:rsidRDefault="00DF1034" w:rsidP="00544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2D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Эйлеров путь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DF1034" w:rsidRPr="005442D8" w:rsidRDefault="00DF1034" w:rsidP="00FC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48" w:type="pct"/>
          </w:tcPr>
          <w:p w:rsidR="00DF1034" w:rsidRPr="005442D8" w:rsidRDefault="00DF1034" w:rsidP="005442D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DF1034" w:rsidRPr="005442D8" w:rsidTr="00424B54">
        <w:trPr>
          <w:trHeight w:val="413"/>
        </w:trPr>
        <w:tc>
          <w:tcPr>
            <w:tcW w:w="405" w:type="pct"/>
            <w:shd w:val="clear" w:color="auto" w:fill="auto"/>
            <w:vAlign w:val="center"/>
          </w:tcPr>
          <w:p w:rsidR="00DF1034" w:rsidRDefault="00040865" w:rsidP="00762A12">
            <w:pPr>
              <w:snapToGri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F10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2983" w:type="pct"/>
            <w:shd w:val="clear" w:color="auto" w:fill="auto"/>
            <w:vAlign w:val="center"/>
          </w:tcPr>
          <w:p w:rsidR="00DF1034" w:rsidRPr="005442D8" w:rsidRDefault="00DF1034" w:rsidP="005442D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442D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Эйлеров цикл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DF1034" w:rsidRPr="005442D8" w:rsidRDefault="00DF1034" w:rsidP="00FC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48" w:type="pct"/>
          </w:tcPr>
          <w:p w:rsidR="00DF1034" w:rsidRPr="005442D8" w:rsidRDefault="00DF1034" w:rsidP="005442D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DF1034" w:rsidRPr="005442D8" w:rsidTr="00424B54">
        <w:trPr>
          <w:trHeight w:val="649"/>
        </w:trPr>
        <w:tc>
          <w:tcPr>
            <w:tcW w:w="405" w:type="pct"/>
            <w:shd w:val="clear" w:color="auto" w:fill="auto"/>
            <w:vAlign w:val="center"/>
          </w:tcPr>
          <w:p w:rsidR="00DF1034" w:rsidRPr="005442D8" w:rsidRDefault="00040865" w:rsidP="00762A12">
            <w:pPr>
              <w:snapToGri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F10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2983" w:type="pct"/>
            <w:shd w:val="clear" w:color="auto" w:fill="auto"/>
            <w:vAlign w:val="center"/>
          </w:tcPr>
          <w:p w:rsidR="00DF1034" w:rsidRPr="005442D8" w:rsidRDefault="00DF1034" w:rsidP="00544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2D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Теоремы о зависимости Эйлеровых графов от их связности и четности вершин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DF1034" w:rsidRPr="005442D8" w:rsidRDefault="00DF1034" w:rsidP="00FC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442D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48" w:type="pct"/>
          </w:tcPr>
          <w:p w:rsidR="00DF1034" w:rsidRDefault="00DF1034" w:rsidP="009B5D0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F1034" w:rsidRPr="005442D8" w:rsidRDefault="00DF1034" w:rsidP="005442D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DF1034" w:rsidRPr="005442D8" w:rsidTr="00424B54">
        <w:trPr>
          <w:trHeight w:val="498"/>
        </w:trPr>
        <w:tc>
          <w:tcPr>
            <w:tcW w:w="405" w:type="pct"/>
            <w:shd w:val="clear" w:color="auto" w:fill="auto"/>
            <w:vAlign w:val="center"/>
          </w:tcPr>
          <w:p w:rsidR="00DF1034" w:rsidRPr="005442D8" w:rsidRDefault="00040865" w:rsidP="00762A1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F10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2983" w:type="pct"/>
            <w:shd w:val="clear" w:color="auto" w:fill="auto"/>
            <w:vAlign w:val="center"/>
          </w:tcPr>
          <w:p w:rsidR="00DF1034" w:rsidRPr="005442D8" w:rsidRDefault="00DF1034" w:rsidP="00762A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2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Лабиринты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DF1034" w:rsidRPr="005442D8" w:rsidRDefault="00DF1034" w:rsidP="00FC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442D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48" w:type="pct"/>
          </w:tcPr>
          <w:p w:rsidR="00DF1034" w:rsidRPr="005442D8" w:rsidRDefault="00DF1034" w:rsidP="00544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F1034" w:rsidRPr="005442D8" w:rsidTr="00424B54">
        <w:tc>
          <w:tcPr>
            <w:tcW w:w="405" w:type="pct"/>
            <w:shd w:val="clear" w:color="auto" w:fill="auto"/>
            <w:vAlign w:val="center"/>
          </w:tcPr>
          <w:p w:rsidR="00DF1034" w:rsidRPr="005442D8" w:rsidRDefault="00040865" w:rsidP="00762A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F10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2983" w:type="pct"/>
            <w:shd w:val="clear" w:color="auto" w:fill="auto"/>
            <w:vAlign w:val="center"/>
          </w:tcPr>
          <w:p w:rsidR="00DF1034" w:rsidRPr="005442D8" w:rsidRDefault="00DF1034" w:rsidP="00544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2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Применение теории графов для решения задач о лабиринтах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DF1034" w:rsidRPr="005442D8" w:rsidRDefault="00DF1034" w:rsidP="00FC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442D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48" w:type="pct"/>
          </w:tcPr>
          <w:p w:rsidR="00DF1034" w:rsidRPr="005442D8" w:rsidRDefault="00DF1034" w:rsidP="00544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F1034" w:rsidRPr="005442D8" w:rsidTr="00424B54">
        <w:tc>
          <w:tcPr>
            <w:tcW w:w="405" w:type="pct"/>
            <w:shd w:val="clear" w:color="auto" w:fill="auto"/>
            <w:vAlign w:val="center"/>
          </w:tcPr>
          <w:p w:rsidR="00DF1034" w:rsidRPr="005442D8" w:rsidRDefault="00040865" w:rsidP="00762A1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F10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2983" w:type="pct"/>
            <w:shd w:val="clear" w:color="auto" w:fill="auto"/>
            <w:vAlign w:val="center"/>
          </w:tcPr>
          <w:p w:rsidR="00DF1034" w:rsidRPr="005442D8" w:rsidRDefault="00DF1034" w:rsidP="00544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2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лабиринтов при помощи графов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DF1034" w:rsidRPr="005442D8" w:rsidRDefault="00DF1034" w:rsidP="00FC4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442D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48" w:type="pct"/>
          </w:tcPr>
          <w:p w:rsidR="00DF1034" w:rsidRPr="005442D8" w:rsidRDefault="00DF1034" w:rsidP="00544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F1034" w:rsidRPr="005442D8" w:rsidTr="00424B54">
        <w:tc>
          <w:tcPr>
            <w:tcW w:w="405" w:type="pct"/>
            <w:shd w:val="clear" w:color="auto" w:fill="auto"/>
            <w:vAlign w:val="center"/>
          </w:tcPr>
          <w:p w:rsidR="00DF1034" w:rsidRPr="005442D8" w:rsidRDefault="00040865" w:rsidP="0004086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F10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983" w:type="pct"/>
            <w:shd w:val="clear" w:color="auto" w:fill="auto"/>
            <w:vAlign w:val="center"/>
          </w:tcPr>
          <w:p w:rsidR="00DF1034" w:rsidRPr="005442D8" w:rsidRDefault="00DF1034" w:rsidP="00544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2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Понятие Гамильтонова графа. Примеры задач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DF1034" w:rsidRPr="005442D8" w:rsidRDefault="00DF1034" w:rsidP="00762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442D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48" w:type="pct"/>
          </w:tcPr>
          <w:p w:rsidR="00DF1034" w:rsidRPr="005442D8" w:rsidRDefault="00DF1034" w:rsidP="00544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F1034" w:rsidRPr="005442D8" w:rsidTr="00424B54">
        <w:tc>
          <w:tcPr>
            <w:tcW w:w="405" w:type="pct"/>
            <w:shd w:val="clear" w:color="auto" w:fill="auto"/>
            <w:vAlign w:val="center"/>
          </w:tcPr>
          <w:p w:rsidR="00DF1034" w:rsidRDefault="00040865" w:rsidP="0004086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F10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2983" w:type="pct"/>
            <w:shd w:val="clear" w:color="auto" w:fill="auto"/>
            <w:vAlign w:val="center"/>
          </w:tcPr>
          <w:p w:rsidR="00DF1034" w:rsidRPr="005442D8" w:rsidRDefault="00DF1034" w:rsidP="00544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2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Условие необходимое для того, чтобы граф был гамильтоновым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DF1034" w:rsidRPr="005442D8" w:rsidRDefault="00DF1034" w:rsidP="00762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48" w:type="pct"/>
          </w:tcPr>
          <w:p w:rsidR="00DF1034" w:rsidRPr="005442D8" w:rsidRDefault="00DF1034" w:rsidP="00544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F1034" w:rsidRPr="005442D8" w:rsidTr="00424B54">
        <w:tc>
          <w:tcPr>
            <w:tcW w:w="405" w:type="pct"/>
            <w:shd w:val="clear" w:color="auto" w:fill="auto"/>
            <w:vAlign w:val="center"/>
          </w:tcPr>
          <w:p w:rsidR="00DF1034" w:rsidRDefault="00040865" w:rsidP="0004086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F10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2983" w:type="pct"/>
            <w:shd w:val="clear" w:color="auto" w:fill="auto"/>
            <w:vAlign w:val="center"/>
          </w:tcPr>
          <w:p w:rsidR="00DF1034" w:rsidRPr="005442D8" w:rsidRDefault="00DF1034" w:rsidP="00544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2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Гамильтоновы циклы и пути в графах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DF1034" w:rsidRDefault="00DF1034" w:rsidP="00762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48" w:type="pct"/>
          </w:tcPr>
          <w:p w:rsidR="00DF1034" w:rsidRPr="005442D8" w:rsidRDefault="00DF1034" w:rsidP="00544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F1034" w:rsidRPr="005442D8" w:rsidTr="00424B54">
        <w:tc>
          <w:tcPr>
            <w:tcW w:w="405" w:type="pct"/>
            <w:shd w:val="clear" w:color="auto" w:fill="auto"/>
            <w:vAlign w:val="center"/>
          </w:tcPr>
          <w:p w:rsidR="00DF1034" w:rsidRDefault="00040865" w:rsidP="0004086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F10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2983" w:type="pct"/>
            <w:shd w:val="clear" w:color="auto" w:fill="auto"/>
            <w:vAlign w:val="center"/>
          </w:tcPr>
          <w:p w:rsidR="00DF1034" w:rsidRPr="005442D8" w:rsidRDefault="00DF1034" w:rsidP="00544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2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Гамильтоновых циклов при помощи графов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DF1034" w:rsidRDefault="00DF1034" w:rsidP="00762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48" w:type="pct"/>
          </w:tcPr>
          <w:p w:rsidR="00DF1034" w:rsidRPr="005442D8" w:rsidRDefault="00DF1034" w:rsidP="00544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F1034" w:rsidRPr="005442D8" w:rsidTr="00424B54">
        <w:tc>
          <w:tcPr>
            <w:tcW w:w="405" w:type="pct"/>
            <w:shd w:val="clear" w:color="auto" w:fill="auto"/>
            <w:vAlign w:val="center"/>
          </w:tcPr>
          <w:p w:rsidR="00DF1034" w:rsidRDefault="00040865" w:rsidP="0004086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F10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2983" w:type="pct"/>
            <w:shd w:val="clear" w:color="auto" w:fill="auto"/>
            <w:vAlign w:val="center"/>
          </w:tcPr>
          <w:p w:rsidR="00DF1034" w:rsidRPr="00D835C9" w:rsidRDefault="00DF1034" w:rsidP="005442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35C9">
              <w:rPr>
                <w:rFonts w:ascii="Times New Roman" w:hAnsi="Times New Roman" w:cs="Times New Roman"/>
                <w:sz w:val="28"/>
                <w:szCs w:val="28"/>
              </w:rPr>
              <w:t>Защита проектов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DF1034" w:rsidRDefault="00DF1034" w:rsidP="00762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48" w:type="pct"/>
          </w:tcPr>
          <w:p w:rsidR="00DF1034" w:rsidRPr="005442D8" w:rsidRDefault="00DF1034" w:rsidP="00544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442D8" w:rsidRPr="005442D8" w:rsidRDefault="005442D8" w:rsidP="005442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82CCA" w:rsidRDefault="00282CCA" w:rsidP="005442D8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2CCA" w:rsidRDefault="00282CCA" w:rsidP="005442D8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2CCA" w:rsidRDefault="00282CCA" w:rsidP="005442D8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2CCA" w:rsidRDefault="00282CCA" w:rsidP="005442D8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2CCA" w:rsidRDefault="00282CCA" w:rsidP="005442D8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2CCA" w:rsidRDefault="00282CCA" w:rsidP="005442D8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2CCA" w:rsidRDefault="00282CCA" w:rsidP="005442D8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2CCA" w:rsidRDefault="00282CCA" w:rsidP="005442D8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2CCA" w:rsidRDefault="00282CCA" w:rsidP="005442D8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2CCA" w:rsidRDefault="00282CCA" w:rsidP="005442D8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2CCA" w:rsidRDefault="00282CCA" w:rsidP="005442D8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2CCA" w:rsidRDefault="00282CCA" w:rsidP="005442D8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2CCA" w:rsidRDefault="00282CCA" w:rsidP="005442D8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2CCA" w:rsidRDefault="00282CCA" w:rsidP="005442D8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2CCA" w:rsidRDefault="00282CCA" w:rsidP="005442D8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2CCA" w:rsidRDefault="00282CCA" w:rsidP="005442D8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2CCA" w:rsidRDefault="00282CCA" w:rsidP="005442D8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2CCA" w:rsidRDefault="00282CCA" w:rsidP="005442D8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2CCA" w:rsidRDefault="00282CCA" w:rsidP="005442D8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2CCA" w:rsidRDefault="00282CCA" w:rsidP="005442D8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2CCA" w:rsidRDefault="00282CCA" w:rsidP="005442D8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2CCA" w:rsidRDefault="00282CCA" w:rsidP="005442D8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2CCA" w:rsidRDefault="00282CCA" w:rsidP="005442D8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2CCA" w:rsidRDefault="00282CCA" w:rsidP="005442D8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2CCA" w:rsidRDefault="00282CCA" w:rsidP="005442D8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2CCA" w:rsidRDefault="00282CCA" w:rsidP="005442D8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2CCA" w:rsidRDefault="00282CCA" w:rsidP="005442D8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2CCA" w:rsidRDefault="00282CCA" w:rsidP="005442D8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2CCA" w:rsidRDefault="00282CCA" w:rsidP="005442D8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2CCA" w:rsidRDefault="00282CCA" w:rsidP="005442D8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2CCA" w:rsidRDefault="00282CCA" w:rsidP="005442D8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2CCA" w:rsidRDefault="00282CCA" w:rsidP="005442D8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42D8" w:rsidRPr="005442D8" w:rsidRDefault="005442D8" w:rsidP="005442D8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42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Учебно-тематический план по внеурочной деятельности</w:t>
      </w:r>
    </w:p>
    <w:p w:rsidR="005442D8" w:rsidRPr="005442D8" w:rsidRDefault="005442D8" w:rsidP="005442D8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42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«Математическое конструирование»</w:t>
      </w:r>
    </w:p>
    <w:p w:rsidR="005442D8" w:rsidRPr="005442D8" w:rsidRDefault="005442D8" w:rsidP="005442D8">
      <w:pPr>
        <w:tabs>
          <w:tab w:val="left" w:pos="-360"/>
          <w:tab w:val="left" w:pos="9072"/>
        </w:tabs>
        <w:autoSpaceDE w:val="0"/>
        <w:autoSpaceDN w:val="0"/>
        <w:adjustRightInd w:val="0"/>
        <w:spacing w:after="0" w:line="240" w:lineRule="auto"/>
        <w:ind w:firstLine="42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</w:t>
      </w:r>
      <w:r w:rsidRPr="005442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</w:t>
      </w:r>
    </w:p>
    <w:p w:rsidR="00040865" w:rsidRDefault="005442D8" w:rsidP="005442D8">
      <w:pPr>
        <w:tabs>
          <w:tab w:val="left" w:pos="-360"/>
          <w:tab w:val="left" w:pos="9072"/>
        </w:tabs>
        <w:autoSpaceDE w:val="0"/>
        <w:autoSpaceDN w:val="0"/>
        <w:adjustRightInd w:val="0"/>
        <w:spacing w:after="0" w:line="240" w:lineRule="auto"/>
        <w:ind w:firstLine="42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42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(1 ч в неделю на 34 недели, всего 34 часа в год)</w:t>
      </w:r>
      <w:r w:rsidRPr="005442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040865" w:rsidRPr="005442D8" w:rsidRDefault="00040865" w:rsidP="00040865">
      <w:pPr>
        <w:autoSpaceDE w:val="0"/>
        <w:autoSpaceDN w:val="0"/>
        <w:adjustRightInd w:val="0"/>
        <w:spacing w:after="0" w:line="240" w:lineRule="auto"/>
        <w:ind w:right="-143" w:firstLine="28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4731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2"/>
        <w:gridCol w:w="5243"/>
        <w:gridCol w:w="991"/>
        <w:gridCol w:w="1842"/>
      </w:tblGrid>
      <w:tr w:rsidR="00040865" w:rsidRPr="005442D8" w:rsidTr="0018035C">
        <w:trPr>
          <w:trHeight w:val="674"/>
        </w:trPr>
        <w:tc>
          <w:tcPr>
            <w:tcW w:w="405" w:type="pct"/>
            <w:shd w:val="clear" w:color="auto" w:fill="auto"/>
            <w:vAlign w:val="center"/>
          </w:tcPr>
          <w:p w:rsidR="00040865" w:rsidRPr="00F22738" w:rsidRDefault="00040865" w:rsidP="0018035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27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п/п</w:t>
            </w:r>
          </w:p>
          <w:p w:rsidR="00040865" w:rsidRPr="005442D8" w:rsidRDefault="00040865" w:rsidP="0018035C">
            <w:pPr>
              <w:snapToGrid w:val="0"/>
              <w:spacing w:after="0" w:line="240" w:lineRule="auto"/>
              <w:ind w:right="-14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83" w:type="pct"/>
            <w:shd w:val="clear" w:color="auto" w:fill="auto"/>
            <w:vAlign w:val="center"/>
          </w:tcPr>
          <w:p w:rsidR="00040865" w:rsidRPr="005442D8" w:rsidRDefault="00040865" w:rsidP="0018035C">
            <w:pPr>
              <w:spacing w:after="0" w:line="240" w:lineRule="auto"/>
              <w:ind w:left="-124" w:right="-10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27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раздела, темы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040865" w:rsidRPr="005442D8" w:rsidRDefault="00040865" w:rsidP="0018035C">
            <w:pPr>
              <w:snapToGrid w:val="0"/>
              <w:spacing w:after="0" w:line="240" w:lineRule="auto"/>
              <w:ind w:left="-110" w:right="-14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42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         часов</w:t>
            </w:r>
          </w:p>
        </w:tc>
        <w:tc>
          <w:tcPr>
            <w:tcW w:w="1048" w:type="pct"/>
          </w:tcPr>
          <w:p w:rsidR="00040865" w:rsidRDefault="00040865" w:rsidP="0018035C">
            <w:pPr>
              <w:spacing w:after="0" w:line="240" w:lineRule="auto"/>
              <w:ind w:right="-143" w:firstLine="2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40865" w:rsidRDefault="00040865" w:rsidP="0018035C">
            <w:pPr>
              <w:spacing w:after="0" w:line="240" w:lineRule="auto"/>
              <w:ind w:left="-108" w:right="-14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27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Дата </w:t>
            </w:r>
          </w:p>
          <w:p w:rsidR="00040865" w:rsidRPr="005442D8" w:rsidRDefault="00040865" w:rsidP="0018035C">
            <w:pPr>
              <w:spacing w:after="0" w:line="240" w:lineRule="auto"/>
              <w:ind w:left="-108" w:right="-14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27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проведения</w:t>
            </w:r>
          </w:p>
        </w:tc>
      </w:tr>
      <w:tr w:rsidR="00040865" w:rsidRPr="005442D8" w:rsidTr="001A4AAE">
        <w:trPr>
          <w:trHeight w:val="250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040865" w:rsidRPr="005442D8" w:rsidRDefault="00040865" w:rsidP="001A4AAE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103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1. </w:t>
            </w:r>
            <w:r w:rsidR="001A4AAE" w:rsidRPr="001A4AA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Графы с цветными ребрами</w:t>
            </w:r>
            <w:r w:rsidR="001A4AAE" w:rsidRPr="0037655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DF103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(</w:t>
            </w:r>
            <w:r w:rsidR="001A4AA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5</w:t>
            </w:r>
            <w:r w:rsidRPr="00DF103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 ч)</w:t>
            </w:r>
          </w:p>
        </w:tc>
      </w:tr>
      <w:tr w:rsidR="00040865" w:rsidRPr="005442D8" w:rsidTr="0018035C">
        <w:trPr>
          <w:trHeight w:val="676"/>
        </w:trPr>
        <w:tc>
          <w:tcPr>
            <w:tcW w:w="405" w:type="pct"/>
            <w:shd w:val="clear" w:color="auto" w:fill="auto"/>
            <w:vAlign w:val="center"/>
          </w:tcPr>
          <w:p w:rsidR="00040865" w:rsidRDefault="00040865" w:rsidP="0018035C">
            <w:pPr>
              <w:spacing w:after="0" w:line="240" w:lineRule="auto"/>
              <w:ind w:left="-108"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83" w:type="pct"/>
            <w:shd w:val="clear" w:color="auto" w:fill="auto"/>
            <w:vAlign w:val="center"/>
          </w:tcPr>
          <w:p w:rsidR="00040865" w:rsidRPr="005442D8" w:rsidRDefault="001A4AAE" w:rsidP="0018035C">
            <w:pPr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2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Понятие полного графа с цветными ребрами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040865" w:rsidRPr="005442D8" w:rsidRDefault="00040865" w:rsidP="0018035C">
            <w:pPr>
              <w:spacing w:after="0" w:line="240" w:lineRule="auto"/>
              <w:ind w:left="-110" w:right="-143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48" w:type="pct"/>
          </w:tcPr>
          <w:p w:rsidR="00040865" w:rsidRPr="005442D8" w:rsidRDefault="00040865" w:rsidP="0018035C">
            <w:pPr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A4AAE" w:rsidRPr="005442D8" w:rsidTr="0018035C">
        <w:trPr>
          <w:trHeight w:val="676"/>
        </w:trPr>
        <w:tc>
          <w:tcPr>
            <w:tcW w:w="405" w:type="pct"/>
            <w:shd w:val="clear" w:color="auto" w:fill="auto"/>
            <w:vAlign w:val="center"/>
          </w:tcPr>
          <w:p w:rsidR="001A4AAE" w:rsidRDefault="001A4AAE" w:rsidP="0018035C">
            <w:pPr>
              <w:spacing w:after="0" w:line="240" w:lineRule="auto"/>
              <w:ind w:left="-108"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983" w:type="pct"/>
            <w:shd w:val="clear" w:color="auto" w:fill="auto"/>
            <w:vAlign w:val="center"/>
          </w:tcPr>
          <w:p w:rsidR="001A4AAE" w:rsidRPr="005442D8" w:rsidRDefault="001A4AAE" w:rsidP="0018035C">
            <w:pPr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2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Свойства полных графов с цветными ребрами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1A4AAE" w:rsidRDefault="001A4AAE" w:rsidP="0018035C">
            <w:pPr>
              <w:spacing w:after="0" w:line="240" w:lineRule="auto"/>
              <w:ind w:left="-110" w:right="-143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48" w:type="pct"/>
          </w:tcPr>
          <w:p w:rsidR="001A4AAE" w:rsidRPr="005442D8" w:rsidRDefault="001A4AAE" w:rsidP="0018035C">
            <w:pPr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A4AAE" w:rsidRPr="005442D8" w:rsidTr="0018035C">
        <w:trPr>
          <w:trHeight w:val="676"/>
        </w:trPr>
        <w:tc>
          <w:tcPr>
            <w:tcW w:w="405" w:type="pct"/>
            <w:shd w:val="clear" w:color="auto" w:fill="auto"/>
            <w:vAlign w:val="center"/>
          </w:tcPr>
          <w:p w:rsidR="001A4AAE" w:rsidRDefault="001A4AAE" w:rsidP="0018035C">
            <w:pPr>
              <w:spacing w:after="0" w:line="240" w:lineRule="auto"/>
              <w:ind w:left="-108"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983" w:type="pct"/>
            <w:shd w:val="clear" w:color="auto" w:fill="auto"/>
            <w:vAlign w:val="center"/>
          </w:tcPr>
          <w:p w:rsidR="001A4AAE" w:rsidRPr="005442D8" w:rsidRDefault="001A4AAE" w:rsidP="0018035C">
            <w:pPr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2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Задачи, приводящие к графам с цветными ребрами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1A4AAE" w:rsidRDefault="001A4AAE" w:rsidP="0018035C">
            <w:pPr>
              <w:spacing w:after="0" w:line="240" w:lineRule="auto"/>
              <w:ind w:left="-110" w:right="-143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48" w:type="pct"/>
          </w:tcPr>
          <w:p w:rsidR="001A4AAE" w:rsidRPr="005442D8" w:rsidRDefault="001A4AAE" w:rsidP="0018035C">
            <w:pPr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A4AAE" w:rsidRPr="005442D8" w:rsidTr="0018035C">
        <w:trPr>
          <w:trHeight w:val="676"/>
        </w:trPr>
        <w:tc>
          <w:tcPr>
            <w:tcW w:w="405" w:type="pct"/>
            <w:shd w:val="clear" w:color="auto" w:fill="auto"/>
            <w:vAlign w:val="center"/>
          </w:tcPr>
          <w:p w:rsidR="001A4AAE" w:rsidRDefault="001A4AAE" w:rsidP="0018035C">
            <w:pPr>
              <w:spacing w:after="0" w:line="240" w:lineRule="auto"/>
              <w:ind w:left="-108"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983" w:type="pct"/>
            <w:shd w:val="clear" w:color="auto" w:fill="auto"/>
            <w:vAlign w:val="center"/>
          </w:tcPr>
          <w:p w:rsidR="001A4AAE" w:rsidRPr="005442D8" w:rsidRDefault="001A4AAE" w:rsidP="0018035C">
            <w:pPr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2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о несцепленных треугольниках с одноцветными сторонами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1A4AAE" w:rsidRDefault="001A4AAE" w:rsidP="0018035C">
            <w:pPr>
              <w:spacing w:after="0" w:line="240" w:lineRule="auto"/>
              <w:ind w:left="-110" w:right="-143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48" w:type="pct"/>
          </w:tcPr>
          <w:p w:rsidR="001A4AAE" w:rsidRPr="005442D8" w:rsidRDefault="001A4AAE" w:rsidP="0018035C">
            <w:pPr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A4AAE" w:rsidRPr="005442D8" w:rsidTr="0018035C">
        <w:trPr>
          <w:trHeight w:val="676"/>
        </w:trPr>
        <w:tc>
          <w:tcPr>
            <w:tcW w:w="405" w:type="pct"/>
            <w:shd w:val="clear" w:color="auto" w:fill="auto"/>
            <w:vAlign w:val="center"/>
          </w:tcPr>
          <w:p w:rsidR="001A4AAE" w:rsidRDefault="001A4AAE" w:rsidP="0018035C">
            <w:pPr>
              <w:spacing w:after="0" w:line="240" w:lineRule="auto"/>
              <w:ind w:left="-108"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983" w:type="pct"/>
            <w:shd w:val="clear" w:color="auto" w:fill="auto"/>
            <w:vAlign w:val="center"/>
          </w:tcPr>
          <w:p w:rsidR="001A4AAE" w:rsidRPr="005442D8" w:rsidRDefault="001A4AAE" w:rsidP="0018035C">
            <w:pPr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задач с графами с цветными ребрами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1A4AAE" w:rsidRDefault="001A4AAE" w:rsidP="0018035C">
            <w:pPr>
              <w:spacing w:after="0" w:line="240" w:lineRule="auto"/>
              <w:ind w:left="-110" w:right="-143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48" w:type="pct"/>
          </w:tcPr>
          <w:p w:rsidR="001A4AAE" w:rsidRPr="005442D8" w:rsidRDefault="001A4AAE" w:rsidP="0018035C">
            <w:pPr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40865" w:rsidRPr="005442D8" w:rsidTr="001A4AAE">
        <w:trPr>
          <w:trHeight w:val="365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040865" w:rsidRPr="005442D8" w:rsidRDefault="00040865" w:rsidP="0053329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2D5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2.</w:t>
            </w:r>
            <w:r w:rsidR="001A4AAE" w:rsidRPr="009779E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1A4AAE" w:rsidRPr="001A4AA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Ориентированные графы</w:t>
            </w:r>
            <w:r w:rsidRPr="00862D5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 (6 ч)</w:t>
            </w:r>
          </w:p>
        </w:tc>
      </w:tr>
      <w:tr w:rsidR="00040865" w:rsidRPr="005442D8" w:rsidTr="0018035C">
        <w:trPr>
          <w:trHeight w:val="426"/>
        </w:trPr>
        <w:tc>
          <w:tcPr>
            <w:tcW w:w="405" w:type="pct"/>
            <w:shd w:val="clear" w:color="auto" w:fill="auto"/>
            <w:vAlign w:val="center"/>
          </w:tcPr>
          <w:p w:rsidR="00040865" w:rsidRDefault="001A4AAE" w:rsidP="0018035C">
            <w:pPr>
              <w:spacing w:after="0" w:line="240" w:lineRule="auto"/>
              <w:ind w:left="-108"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983" w:type="pct"/>
            <w:shd w:val="clear" w:color="auto" w:fill="auto"/>
            <w:vAlign w:val="center"/>
          </w:tcPr>
          <w:p w:rsidR="00040865" w:rsidRPr="005442D8" w:rsidRDefault="001A4AAE" w:rsidP="0018035C">
            <w:pPr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2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Понятие полного ориентированного графа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040865" w:rsidRPr="005442D8" w:rsidRDefault="00040865" w:rsidP="0018035C">
            <w:pPr>
              <w:spacing w:after="0" w:line="240" w:lineRule="auto"/>
              <w:ind w:left="-110" w:right="-143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48" w:type="pct"/>
          </w:tcPr>
          <w:p w:rsidR="00040865" w:rsidRPr="005442D8" w:rsidRDefault="00040865" w:rsidP="0018035C">
            <w:pPr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40865" w:rsidRPr="005442D8" w:rsidTr="001A4AAE">
        <w:trPr>
          <w:trHeight w:val="358"/>
        </w:trPr>
        <w:tc>
          <w:tcPr>
            <w:tcW w:w="405" w:type="pct"/>
            <w:shd w:val="clear" w:color="auto" w:fill="auto"/>
            <w:vAlign w:val="center"/>
          </w:tcPr>
          <w:p w:rsidR="00040865" w:rsidRPr="005442D8" w:rsidRDefault="00040865" w:rsidP="0018035C">
            <w:pPr>
              <w:snapToGrid w:val="0"/>
              <w:spacing w:after="0" w:line="240" w:lineRule="auto"/>
              <w:ind w:left="-108"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983" w:type="pct"/>
            <w:shd w:val="clear" w:color="auto" w:fill="auto"/>
            <w:vAlign w:val="center"/>
          </w:tcPr>
          <w:p w:rsidR="00040865" w:rsidRPr="005442D8" w:rsidRDefault="001A4AAE" w:rsidP="0018035C">
            <w:pPr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79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Исходные понятия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040865" w:rsidRPr="005442D8" w:rsidRDefault="00040865" w:rsidP="0018035C">
            <w:pPr>
              <w:spacing w:after="0" w:line="240" w:lineRule="auto"/>
              <w:ind w:left="-110" w:right="-143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48" w:type="pct"/>
          </w:tcPr>
          <w:p w:rsidR="00040865" w:rsidRPr="005442D8" w:rsidRDefault="00040865" w:rsidP="0018035C">
            <w:pPr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40865" w:rsidRPr="005442D8" w:rsidTr="0018035C">
        <w:trPr>
          <w:trHeight w:val="380"/>
        </w:trPr>
        <w:tc>
          <w:tcPr>
            <w:tcW w:w="405" w:type="pct"/>
            <w:shd w:val="clear" w:color="auto" w:fill="auto"/>
            <w:vAlign w:val="center"/>
          </w:tcPr>
          <w:p w:rsidR="00040865" w:rsidRDefault="00040865" w:rsidP="0018035C">
            <w:pPr>
              <w:snapToGrid w:val="0"/>
              <w:spacing w:after="0" w:line="240" w:lineRule="auto"/>
              <w:ind w:left="-108"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983" w:type="pct"/>
            <w:shd w:val="clear" w:color="auto" w:fill="auto"/>
            <w:vAlign w:val="center"/>
          </w:tcPr>
          <w:p w:rsidR="00040865" w:rsidRPr="005442D8" w:rsidRDefault="007E13BE" w:rsidP="0018035C">
            <w:pPr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2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Круговые бескомпромиссные турниры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040865" w:rsidRPr="005442D8" w:rsidRDefault="00040865" w:rsidP="0018035C">
            <w:pPr>
              <w:spacing w:after="0" w:line="240" w:lineRule="auto"/>
              <w:ind w:left="-110" w:right="-143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48" w:type="pct"/>
          </w:tcPr>
          <w:p w:rsidR="00040865" w:rsidRPr="005442D8" w:rsidRDefault="00040865" w:rsidP="0018035C">
            <w:pPr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40865" w:rsidRPr="005442D8" w:rsidTr="0018035C">
        <w:trPr>
          <w:trHeight w:val="415"/>
        </w:trPr>
        <w:tc>
          <w:tcPr>
            <w:tcW w:w="405" w:type="pct"/>
            <w:shd w:val="clear" w:color="auto" w:fill="auto"/>
            <w:vAlign w:val="center"/>
          </w:tcPr>
          <w:p w:rsidR="00040865" w:rsidRPr="005442D8" w:rsidRDefault="00040865" w:rsidP="0018035C">
            <w:pPr>
              <w:snapToGrid w:val="0"/>
              <w:spacing w:after="0" w:line="240" w:lineRule="auto"/>
              <w:ind w:left="-108"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983" w:type="pct"/>
            <w:shd w:val="clear" w:color="auto" w:fill="auto"/>
            <w:vAlign w:val="center"/>
          </w:tcPr>
          <w:p w:rsidR="00040865" w:rsidRPr="005442D8" w:rsidRDefault="007E13BE" w:rsidP="0018035C">
            <w:pPr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2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задач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442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круговых турнирах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040865" w:rsidRPr="005442D8" w:rsidRDefault="00040865" w:rsidP="0018035C">
            <w:pPr>
              <w:spacing w:after="0" w:line="240" w:lineRule="auto"/>
              <w:ind w:left="-110" w:right="-143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48" w:type="pct"/>
          </w:tcPr>
          <w:p w:rsidR="00040865" w:rsidRPr="005442D8" w:rsidRDefault="00040865" w:rsidP="0018035C">
            <w:pPr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40865" w:rsidRPr="005442D8" w:rsidTr="007E13BE">
        <w:trPr>
          <w:trHeight w:val="446"/>
        </w:trPr>
        <w:tc>
          <w:tcPr>
            <w:tcW w:w="405" w:type="pct"/>
            <w:shd w:val="clear" w:color="auto" w:fill="auto"/>
            <w:vAlign w:val="center"/>
          </w:tcPr>
          <w:p w:rsidR="00040865" w:rsidRDefault="00040865" w:rsidP="0018035C">
            <w:pPr>
              <w:snapToGrid w:val="0"/>
              <w:spacing w:after="0" w:line="240" w:lineRule="auto"/>
              <w:ind w:left="-108" w:right="-14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10</w:t>
            </w:r>
          </w:p>
        </w:tc>
        <w:tc>
          <w:tcPr>
            <w:tcW w:w="2983" w:type="pct"/>
            <w:shd w:val="clear" w:color="auto" w:fill="auto"/>
            <w:vAlign w:val="center"/>
          </w:tcPr>
          <w:p w:rsidR="00040865" w:rsidRPr="005442D8" w:rsidRDefault="007E13BE" w:rsidP="0018035C">
            <w:pPr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79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Парадоксы голосования с предпочтением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040865" w:rsidRPr="005442D8" w:rsidRDefault="00040865" w:rsidP="0018035C">
            <w:pPr>
              <w:spacing w:after="0" w:line="240" w:lineRule="auto"/>
              <w:ind w:left="-110" w:right="-143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48" w:type="pct"/>
          </w:tcPr>
          <w:p w:rsidR="00040865" w:rsidRPr="005442D8" w:rsidRDefault="00040865" w:rsidP="0018035C">
            <w:pPr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40865" w:rsidRPr="005442D8" w:rsidTr="0018035C">
        <w:tc>
          <w:tcPr>
            <w:tcW w:w="405" w:type="pct"/>
            <w:shd w:val="clear" w:color="auto" w:fill="auto"/>
            <w:vAlign w:val="center"/>
          </w:tcPr>
          <w:p w:rsidR="00040865" w:rsidRPr="005442D8" w:rsidRDefault="00040865" w:rsidP="0018035C">
            <w:pPr>
              <w:snapToGri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11</w:t>
            </w:r>
          </w:p>
        </w:tc>
        <w:tc>
          <w:tcPr>
            <w:tcW w:w="2983" w:type="pct"/>
            <w:shd w:val="clear" w:color="auto" w:fill="auto"/>
            <w:vAlign w:val="center"/>
          </w:tcPr>
          <w:p w:rsidR="00040865" w:rsidRPr="005442D8" w:rsidRDefault="007E13BE" w:rsidP="00180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2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Использование графов для решения задач для доказательства победы или проигрыша той или иной команды в турнире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040865" w:rsidRPr="005442D8" w:rsidRDefault="00040865" w:rsidP="0018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48" w:type="pct"/>
          </w:tcPr>
          <w:p w:rsidR="00040865" w:rsidRPr="005442D8" w:rsidRDefault="00040865" w:rsidP="00180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40865" w:rsidRPr="005442D8" w:rsidTr="001A4AAE">
        <w:tc>
          <w:tcPr>
            <w:tcW w:w="5000" w:type="pct"/>
            <w:gridSpan w:val="4"/>
            <w:shd w:val="clear" w:color="auto" w:fill="auto"/>
            <w:vAlign w:val="center"/>
          </w:tcPr>
          <w:p w:rsidR="00040865" w:rsidRPr="0053329E" w:rsidRDefault="0053329E" w:rsidP="0053329E">
            <w:pPr>
              <w:pStyle w:val="a4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53329E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 xml:space="preserve">3. </w:t>
            </w:r>
            <w:r w:rsidRPr="0053329E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Отношения</w:t>
            </w:r>
            <w:r w:rsidR="00635340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 (12</w:t>
            </w:r>
            <w:r w:rsidR="00040865" w:rsidRPr="0053329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 ч)</w:t>
            </w:r>
          </w:p>
        </w:tc>
      </w:tr>
      <w:tr w:rsidR="00040865" w:rsidRPr="005442D8" w:rsidTr="0018035C">
        <w:trPr>
          <w:trHeight w:val="669"/>
        </w:trPr>
        <w:tc>
          <w:tcPr>
            <w:tcW w:w="405" w:type="pct"/>
            <w:shd w:val="clear" w:color="auto" w:fill="auto"/>
            <w:vAlign w:val="center"/>
          </w:tcPr>
          <w:p w:rsidR="00040865" w:rsidRPr="005442D8" w:rsidRDefault="0053329E" w:rsidP="0018035C">
            <w:pPr>
              <w:snapToGri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12</w:t>
            </w:r>
          </w:p>
        </w:tc>
        <w:tc>
          <w:tcPr>
            <w:tcW w:w="2983" w:type="pct"/>
            <w:shd w:val="clear" w:color="auto" w:fill="auto"/>
            <w:vAlign w:val="center"/>
          </w:tcPr>
          <w:p w:rsidR="00040865" w:rsidRPr="005442D8" w:rsidRDefault="0053329E" w:rsidP="00180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2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Понятие «отношение» между элементами различных множеств, как основание решения задач с помощью графов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040865" w:rsidRPr="005442D8" w:rsidRDefault="00040865" w:rsidP="0018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48" w:type="pct"/>
          </w:tcPr>
          <w:p w:rsidR="00040865" w:rsidRPr="005442D8" w:rsidRDefault="00040865" w:rsidP="00180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40865" w:rsidRPr="005442D8" w:rsidTr="0018035C">
        <w:trPr>
          <w:trHeight w:val="669"/>
        </w:trPr>
        <w:tc>
          <w:tcPr>
            <w:tcW w:w="405" w:type="pct"/>
            <w:shd w:val="clear" w:color="auto" w:fill="auto"/>
            <w:vAlign w:val="center"/>
          </w:tcPr>
          <w:p w:rsidR="00040865" w:rsidRPr="005442D8" w:rsidRDefault="0053329E" w:rsidP="0018035C">
            <w:pPr>
              <w:snapToGri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13</w:t>
            </w:r>
          </w:p>
        </w:tc>
        <w:tc>
          <w:tcPr>
            <w:tcW w:w="2983" w:type="pct"/>
            <w:shd w:val="clear" w:color="auto" w:fill="auto"/>
            <w:vAlign w:val="center"/>
          </w:tcPr>
          <w:p w:rsidR="00040865" w:rsidRPr="005442D8" w:rsidRDefault="0053329E" w:rsidP="00180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2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Понятие «квадрат множества» между элементами различных множеств, как основание решения задач с помощью графов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040865" w:rsidRPr="005442D8" w:rsidRDefault="00040865" w:rsidP="0018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48" w:type="pct"/>
          </w:tcPr>
          <w:p w:rsidR="00040865" w:rsidRPr="005442D8" w:rsidRDefault="00040865" w:rsidP="00180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40865" w:rsidRPr="005442D8" w:rsidTr="0053329E">
        <w:trPr>
          <w:trHeight w:val="352"/>
        </w:trPr>
        <w:tc>
          <w:tcPr>
            <w:tcW w:w="405" w:type="pct"/>
            <w:shd w:val="clear" w:color="auto" w:fill="auto"/>
            <w:vAlign w:val="center"/>
          </w:tcPr>
          <w:p w:rsidR="00040865" w:rsidRPr="005442D8" w:rsidRDefault="0053329E" w:rsidP="0018035C">
            <w:pPr>
              <w:snapToGri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14</w:t>
            </w:r>
          </w:p>
        </w:tc>
        <w:tc>
          <w:tcPr>
            <w:tcW w:w="2983" w:type="pct"/>
            <w:shd w:val="clear" w:color="auto" w:fill="auto"/>
            <w:vAlign w:val="center"/>
          </w:tcPr>
          <w:p w:rsidR="00040865" w:rsidRPr="005442D8" w:rsidRDefault="0053329E" w:rsidP="00180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2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Свойство отношений </w:t>
            </w:r>
            <w:r w:rsidR="006353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5442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рефлексивность</w:t>
            </w:r>
            <w:r w:rsidR="006353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его примеры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040865" w:rsidRPr="005442D8" w:rsidRDefault="00040865" w:rsidP="0018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48" w:type="pct"/>
          </w:tcPr>
          <w:p w:rsidR="00040865" w:rsidRPr="005442D8" w:rsidRDefault="00040865" w:rsidP="00180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3329E" w:rsidRPr="005442D8" w:rsidTr="0053329E">
        <w:trPr>
          <w:trHeight w:val="414"/>
        </w:trPr>
        <w:tc>
          <w:tcPr>
            <w:tcW w:w="405" w:type="pct"/>
            <w:shd w:val="clear" w:color="auto" w:fill="auto"/>
            <w:vAlign w:val="center"/>
          </w:tcPr>
          <w:p w:rsidR="0053329E" w:rsidRDefault="0053329E" w:rsidP="0018035C">
            <w:pPr>
              <w:snapToGri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15</w:t>
            </w:r>
          </w:p>
        </w:tc>
        <w:tc>
          <w:tcPr>
            <w:tcW w:w="2983" w:type="pct"/>
            <w:shd w:val="clear" w:color="auto" w:fill="auto"/>
            <w:vAlign w:val="center"/>
          </w:tcPr>
          <w:p w:rsidR="0053329E" w:rsidRPr="005442D8" w:rsidRDefault="00635340" w:rsidP="00180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2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Свойство отношений - антирефлексивность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его примеры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53329E" w:rsidRDefault="0053329E" w:rsidP="0018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48" w:type="pct"/>
          </w:tcPr>
          <w:p w:rsidR="0053329E" w:rsidRPr="005442D8" w:rsidRDefault="0053329E" w:rsidP="00180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3329E" w:rsidRPr="005442D8" w:rsidTr="0053329E">
        <w:trPr>
          <w:trHeight w:val="414"/>
        </w:trPr>
        <w:tc>
          <w:tcPr>
            <w:tcW w:w="405" w:type="pct"/>
            <w:shd w:val="clear" w:color="auto" w:fill="auto"/>
            <w:vAlign w:val="center"/>
          </w:tcPr>
          <w:p w:rsidR="0053329E" w:rsidRDefault="0053329E" w:rsidP="0018035C">
            <w:pPr>
              <w:snapToGri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16</w:t>
            </w:r>
          </w:p>
        </w:tc>
        <w:tc>
          <w:tcPr>
            <w:tcW w:w="2983" w:type="pct"/>
            <w:shd w:val="clear" w:color="auto" w:fill="auto"/>
            <w:vAlign w:val="center"/>
          </w:tcPr>
          <w:p w:rsidR="0053329E" w:rsidRDefault="00635340" w:rsidP="00533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42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Свойство отношений - симметричность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его примеры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53329E" w:rsidRDefault="0053329E" w:rsidP="0018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048" w:type="pct"/>
          </w:tcPr>
          <w:p w:rsidR="0053329E" w:rsidRPr="005442D8" w:rsidRDefault="0053329E" w:rsidP="00180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3329E" w:rsidRPr="005442D8" w:rsidTr="0053329E">
        <w:trPr>
          <w:trHeight w:val="414"/>
        </w:trPr>
        <w:tc>
          <w:tcPr>
            <w:tcW w:w="405" w:type="pct"/>
            <w:shd w:val="clear" w:color="auto" w:fill="auto"/>
            <w:vAlign w:val="center"/>
          </w:tcPr>
          <w:p w:rsidR="0053329E" w:rsidRDefault="0053329E" w:rsidP="0018035C">
            <w:pPr>
              <w:snapToGri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17</w:t>
            </w:r>
          </w:p>
        </w:tc>
        <w:tc>
          <w:tcPr>
            <w:tcW w:w="2983" w:type="pct"/>
            <w:shd w:val="clear" w:color="auto" w:fill="auto"/>
            <w:vAlign w:val="center"/>
          </w:tcPr>
          <w:p w:rsidR="0053329E" w:rsidRPr="005442D8" w:rsidRDefault="00635340" w:rsidP="00533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2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Свойство отношений - антисиметричность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его примеры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53329E" w:rsidRDefault="0053329E" w:rsidP="0018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48" w:type="pct"/>
          </w:tcPr>
          <w:p w:rsidR="0053329E" w:rsidRPr="005442D8" w:rsidRDefault="0053329E" w:rsidP="00180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E3951" w:rsidRPr="005442D8" w:rsidTr="0053329E">
        <w:trPr>
          <w:trHeight w:val="414"/>
        </w:trPr>
        <w:tc>
          <w:tcPr>
            <w:tcW w:w="405" w:type="pct"/>
            <w:shd w:val="clear" w:color="auto" w:fill="auto"/>
            <w:vAlign w:val="center"/>
          </w:tcPr>
          <w:p w:rsidR="003E3951" w:rsidRDefault="003E3951" w:rsidP="0018035C">
            <w:pPr>
              <w:snapToGri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18</w:t>
            </w:r>
          </w:p>
        </w:tc>
        <w:tc>
          <w:tcPr>
            <w:tcW w:w="2983" w:type="pct"/>
            <w:shd w:val="clear" w:color="auto" w:fill="auto"/>
            <w:vAlign w:val="center"/>
          </w:tcPr>
          <w:p w:rsidR="003E3951" w:rsidRDefault="00635340" w:rsidP="00533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42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Свойство отношений - транзитивность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его примеры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3E3951" w:rsidRDefault="003E3951" w:rsidP="0018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48" w:type="pct"/>
          </w:tcPr>
          <w:p w:rsidR="003E3951" w:rsidRPr="005442D8" w:rsidRDefault="003E3951" w:rsidP="00180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E3951" w:rsidRPr="005442D8" w:rsidTr="0053329E">
        <w:trPr>
          <w:trHeight w:val="414"/>
        </w:trPr>
        <w:tc>
          <w:tcPr>
            <w:tcW w:w="405" w:type="pct"/>
            <w:shd w:val="clear" w:color="auto" w:fill="auto"/>
            <w:vAlign w:val="center"/>
          </w:tcPr>
          <w:p w:rsidR="003E3951" w:rsidRDefault="003E3951" w:rsidP="0018035C">
            <w:pPr>
              <w:snapToGri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19</w:t>
            </w:r>
          </w:p>
        </w:tc>
        <w:tc>
          <w:tcPr>
            <w:tcW w:w="2983" w:type="pct"/>
            <w:shd w:val="clear" w:color="auto" w:fill="auto"/>
            <w:vAlign w:val="center"/>
          </w:tcPr>
          <w:p w:rsidR="003E3951" w:rsidRPr="005442D8" w:rsidRDefault="00635340" w:rsidP="00533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2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Свойство отношений - антитразитивность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его примеры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3E3951" w:rsidRDefault="003E3951" w:rsidP="0018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48" w:type="pct"/>
          </w:tcPr>
          <w:p w:rsidR="003E3951" w:rsidRPr="005442D8" w:rsidRDefault="003E3951" w:rsidP="00180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E3951" w:rsidRPr="005442D8" w:rsidTr="0053329E">
        <w:trPr>
          <w:trHeight w:val="414"/>
        </w:trPr>
        <w:tc>
          <w:tcPr>
            <w:tcW w:w="405" w:type="pct"/>
            <w:shd w:val="clear" w:color="auto" w:fill="auto"/>
            <w:vAlign w:val="center"/>
          </w:tcPr>
          <w:p w:rsidR="003E3951" w:rsidRDefault="003E3951" w:rsidP="0018035C">
            <w:pPr>
              <w:snapToGri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</w:t>
            </w:r>
          </w:p>
        </w:tc>
        <w:tc>
          <w:tcPr>
            <w:tcW w:w="2983" w:type="pct"/>
            <w:shd w:val="clear" w:color="auto" w:fill="auto"/>
            <w:vAlign w:val="center"/>
          </w:tcPr>
          <w:p w:rsidR="003E3951" w:rsidRPr="005442D8" w:rsidRDefault="00635340" w:rsidP="003E3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2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Полное отношение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его примеры</w:t>
            </w:r>
            <w:r w:rsidRPr="005442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Графы полного отношения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3E3951" w:rsidRDefault="003E3951" w:rsidP="0018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48" w:type="pct"/>
          </w:tcPr>
          <w:p w:rsidR="003E3951" w:rsidRPr="005442D8" w:rsidRDefault="003E3951" w:rsidP="00180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40865" w:rsidRPr="005442D8" w:rsidTr="00635340">
        <w:trPr>
          <w:trHeight w:val="438"/>
        </w:trPr>
        <w:tc>
          <w:tcPr>
            <w:tcW w:w="405" w:type="pct"/>
            <w:shd w:val="clear" w:color="auto" w:fill="auto"/>
            <w:vAlign w:val="center"/>
          </w:tcPr>
          <w:p w:rsidR="00040865" w:rsidRDefault="003E3951" w:rsidP="0018035C">
            <w:pPr>
              <w:snapToGri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408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2983" w:type="pct"/>
            <w:shd w:val="clear" w:color="auto" w:fill="auto"/>
            <w:vAlign w:val="center"/>
          </w:tcPr>
          <w:p w:rsidR="00040865" w:rsidRPr="005442D8" w:rsidRDefault="00635340" w:rsidP="00180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2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Отношение эквивалентности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его примеры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040865" w:rsidRPr="005442D8" w:rsidRDefault="00040865" w:rsidP="0018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48" w:type="pct"/>
          </w:tcPr>
          <w:p w:rsidR="00040865" w:rsidRPr="005442D8" w:rsidRDefault="00040865" w:rsidP="00180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40865" w:rsidRPr="005442D8" w:rsidTr="00635340">
        <w:trPr>
          <w:trHeight w:val="408"/>
        </w:trPr>
        <w:tc>
          <w:tcPr>
            <w:tcW w:w="405" w:type="pct"/>
            <w:shd w:val="clear" w:color="auto" w:fill="auto"/>
            <w:vAlign w:val="center"/>
          </w:tcPr>
          <w:p w:rsidR="00040865" w:rsidRPr="005442D8" w:rsidRDefault="003E3951" w:rsidP="0018035C">
            <w:pPr>
              <w:snapToGri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408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2983" w:type="pct"/>
            <w:shd w:val="clear" w:color="auto" w:fill="auto"/>
            <w:vAlign w:val="center"/>
          </w:tcPr>
          <w:p w:rsidR="00040865" w:rsidRPr="005442D8" w:rsidRDefault="00635340" w:rsidP="00180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2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Отношение порядка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его примеры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040865" w:rsidRPr="005442D8" w:rsidRDefault="00040865" w:rsidP="0018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48" w:type="pct"/>
          </w:tcPr>
          <w:p w:rsidR="00040865" w:rsidRPr="005442D8" w:rsidRDefault="00040865" w:rsidP="001803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635340" w:rsidRPr="005442D8" w:rsidTr="00635340">
        <w:trPr>
          <w:trHeight w:val="408"/>
        </w:trPr>
        <w:tc>
          <w:tcPr>
            <w:tcW w:w="405" w:type="pct"/>
            <w:shd w:val="clear" w:color="auto" w:fill="auto"/>
            <w:vAlign w:val="center"/>
          </w:tcPr>
          <w:p w:rsidR="00635340" w:rsidRDefault="00635340" w:rsidP="0018035C">
            <w:pPr>
              <w:snapToGri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23</w:t>
            </w:r>
          </w:p>
        </w:tc>
        <w:tc>
          <w:tcPr>
            <w:tcW w:w="2983" w:type="pct"/>
            <w:shd w:val="clear" w:color="auto" w:fill="auto"/>
            <w:vAlign w:val="center"/>
          </w:tcPr>
          <w:p w:rsidR="00635340" w:rsidRPr="005442D8" w:rsidRDefault="00635340" w:rsidP="00180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2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Применение теории для решения задач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635340" w:rsidRDefault="00635340" w:rsidP="0018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48" w:type="pct"/>
          </w:tcPr>
          <w:p w:rsidR="00635340" w:rsidRPr="005442D8" w:rsidRDefault="00635340" w:rsidP="001803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635340" w:rsidRPr="005442D8" w:rsidTr="00635340">
        <w:trPr>
          <w:trHeight w:val="408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635340" w:rsidRPr="005442D8" w:rsidRDefault="00635340" w:rsidP="006353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35340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4. </w:t>
            </w:r>
            <w:r w:rsidRPr="00635340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Сетевой график. Построение сетевого графика </w:t>
            </w:r>
            <w:r w:rsidR="004C4DC0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(11</w:t>
            </w:r>
            <w:r w:rsidRPr="00635340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 ч)</w:t>
            </w:r>
          </w:p>
        </w:tc>
      </w:tr>
      <w:tr w:rsidR="00040865" w:rsidRPr="005442D8" w:rsidTr="0018035C">
        <w:trPr>
          <w:trHeight w:val="444"/>
        </w:trPr>
        <w:tc>
          <w:tcPr>
            <w:tcW w:w="405" w:type="pct"/>
            <w:shd w:val="clear" w:color="auto" w:fill="auto"/>
            <w:vAlign w:val="center"/>
          </w:tcPr>
          <w:p w:rsidR="00040865" w:rsidRDefault="003E3951" w:rsidP="0018035C">
            <w:pPr>
              <w:snapToGri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911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2983" w:type="pct"/>
            <w:shd w:val="clear" w:color="auto" w:fill="auto"/>
            <w:vAlign w:val="center"/>
          </w:tcPr>
          <w:p w:rsidR="00040865" w:rsidRPr="005442D8" w:rsidRDefault="00635340" w:rsidP="001803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442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Понятие сетевого графика: работа, событие, ожидание, фиктивная работа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040865" w:rsidRDefault="00040865" w:rsidP="0018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48" w:type="pct"/>
          </w:tcPr>
          <w:p w:rsidR="00040865" w:rsidRPr="005442D8" w:rsidRDefault="00040865" w:rsidP="001803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040865" w:rsidRPr="005442D8" w:rsidTr="0018035C">
        <w:trPr>
          <w:trHeight w:val="392"/>
        </w:trPr>
        <w:tc>
          <w:tcPr>
            <w:tcW w:w="405" w:type="pct"/>
            <w:shd w:val="clear" w:color="auto" w:fill="auto"/>
            <w:vAlign w:val="center"/>
          </w:tcPr>
          <w:p w:rsidR="00040865" w:rsidRPr="005442D8" w:rsidRDefault="003E3951" w:rsidP="0018035C">
            <w:pPr>
              <w:snapToGri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911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2983" w:type="pct"/>
            <w:shd w:val="clear" w:color="auto" w:fill="auto"/>
            <w:vAlign w:val="center"/>
          </w:tcPr>
          <w:p w:rsidR="00040865" w:rsidRPr="005442D8" w:rsidRDefault="00991189" w:rsidP="003E3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9779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еобходи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сть умения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строить сетевой график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его правила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040865" w:rsidRPr="005442D8" w:rsidRDefault="00040865" w:rsidP="0018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48" w:type="pct"/>
          </w:tcPr>
          <w:p w:rsidR="00040865" w:rsidRPr="005442D8" w:rsidRDefault="00040865" w:rsidP="001803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040865" w:rsidRPr="005442D8" w:rsidTr="0018035C">
        <w:trPr>
          <w:trHeight w:val="413"/>
        </w:trPr>
        <w:tc>
          <w:tcPr>
            <w:tcW w:w="405" w:type="pct"/>
            <w:shd w:val="clear" w:color="auto" w:fill="auto"/>
            <w:vAlign w:val="center"/>
          </w:tcPr>
          <w:p w:rsidR="00040865" w:rsidRDefault="003E3951" w:rsidP="0018035C">
            <w:pPr>
              <w:snapToGri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911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2983" w:type="pct"/>
            <w:shd w:val="clear" w:color="auto" w:fill="auto"/>
            <w:vAlign w:val="center"/>
          </w:tcPr>
          <w:p w:rsidR="00040865" w:rsidRPr="005442D8" w:rsidRDefault="00991189" w:rsidP="001803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442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События и работа в теории графов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040865" w:rsidRPr="005442D8" w:rsidRDefault="00040865" w:rsidP="0018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48" w:type="pct"/>
          </w:tcPr>
          <w:p w:rsidR="00040865" w:rsidRPr="005442D8" w:rsidRDefault="00040865" w:rsidP="001803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040865" w:rsidRPr="005442D8" w:rsidTr="003E3951">
        <w:trPr>
          <w:trHeight w:val="415"/>
        </w:trPr>
        <w:tc>
          <w:tcPr>
            <w:tcW w:w="405" w:type="pct"/>
            <w:shd w:val="clear" w:color="auto" w:fill="auto"/>
            <w:vAlign w:val="center"/>
          </w:tcPr>
          <w:p w:rsidR="00040865" w:rsidRPr="005442D8" w:rsidRDefault="003E3951" w:rsidP="0018035C">
            <w:pPr>
              <w:snapToGri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911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2983" w:type="pct"/>
            <w:shd w:val="clear" w:color="auto" w:fill="auto"/>
            <w:vAlign w:val="center"/>
          </w:tcPr>
          <w:p w:rsidR="00040865" w:rsidRPr="005442D8" w:rsidRDefault="00991189" w:rsidP="00180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2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Построение сетевых графиков простейших проектов (комплексов работ)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040865" w:rsidRPr="005442D8" w:rsidRDefault="00040865" w:rsidP="0018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442D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48" w:type="pct"/>
          </w:tcPr>
          <w:p w:rsidR="00040865" w:rsidRDefault="00040865" w:rsidP="0018035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040865" w:rsidRPr="005442D8" w:rsidRDefault="00040865" w:rsidP="001803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040865" w:rsidRPr="005442D8" w:rsidTr="0018035C">
        <w:trPr>
          <w:trHeight w:val="498"/>
        </w:trPr>
        <w:tc>
          <w:tcPr>
            <w:tcW w:w="405" w:type="pct"/>
            <w:shd w:val="clear" w:color="auto" w:fill="auto"/>
            <w:vAlign w:val="center"/>
          </w:tcPr>
          <w:p w:rsidR="00040865" w:rsidRPr="005442D8" w:rsidRDefault="003E3951" w:rsidP="0018035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911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2983" w:type="pct"/>
            <w:shd w:val="clear" w:color="auto" w:fill="auto"/>
            <w:vAlign w:val="center"/>
          </w:tcPr>
          <w:p w:rsidR="00040865" w:rsidRPr="005442D8" w:rsidRDefault="00991189" w:rsidP="00180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2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Понятие критического пути, алгоритмы отыскания критического пути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040865" w:rsidRPr="005442D8" w:rsidRDefault="00040865" w:rsidP="0018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442D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48" w:type="pct"/>
          </w:tcPr>
          <w:p w:rsidR="00040865" w:rsidRPr="005442D8" w:rsidRDefault="00040865" w:rsidP="00180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40865" w:rsidRPr="005442D8" w:rsidTr="0018035C">
        <w:tc>
          <w:tcPr>
            <w:tcW w:w="405" w:type="pct"/>
            <w:shd w:val="clear" w:color="auto" w:fill="auto"/>
            <w:vAlign w:val="center"/>
          </w:tcPr>
          <w:p w:rsidR="00040865" w:rsidRPr="005442D8" w:rsidRDefault="003E3951" w:rsidP="00180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911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2983" w:type="pct"/>
            <w:shd w:val="clear" w:color="auto" w:fill="auto"/>
            <w:vAlign w:val="center"/>
          </w:tcPr>
          <w:p w:rsidR="00040865" w:rsidRPr="005442D8" w:rsidRDefault="00CA667A" w:rsidP="00180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2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Резервы времени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040865" w:rsidRPr="005442D8" w:rsidRDefault="00040865" w:rsidP="0018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442D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48" w:type="pct"/>
          </w:tcPr>
          <w:p w:rsidR="00040865" w:rsidRPr="005442D8" w:rsidRDefault="00040865" w:rsidP="00180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40865" w:rsidRPr="005442D8" w:rsidTr="0018035C">
        <w:tc>
          <w:tcPr>
            <w:tcW w:w="405" w:type="pct"/>
            <w:shd w:val="clear" w:color="auto" w:fill="auto"/>
            <w:vAlign w:val="center"/>
          </w:tcPr>
          <w:p w:rsidR="00040865" w:rsidRPr="005442D8" w:rsidRDefault="00CA667A" w:rsidP="00CA667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408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983" w:type="pct"/>
            <w:shd w:val="clear" w:color="auto" w:fill="auto"/>
            <w:vAlign w:val="center"/>
          </w:tcPr>
          <w:p w:rsidR="00040865" w:rsidRPr="005442D8" w:rsidRDefault="00CA667A" w:rsidP="00180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2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истории сетевого планирования и управления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040865" w:rsidRPr="005442D8" w:rsidRDefault="00040865" w:rsidP="0018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442D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48" w:type="pct"/>
          </w:tcPr>
          <w:p w:rsidR="00040865" w:rsidRPr="005442D8" w:rsidRDefault="00040865" w:rsidP="00180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40865" w:rsidRPr="005442D8" w:rsidTr="0018035C">
        <w:tc>
          <w:tcPr>
            <w:tcW w:w="405" w:type="pct"/>
            <w:shd w:val="clear" w:color="auto" w:fill="auto"/>
            <w:vAlign w:val="center"/>
          </w:tcPr>
          <w:p w:rsidR="00040865" w:rsidRDefault="00CA667A" w:rsidP="00CA667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408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2983" w:type="pct"/>
            <w:shd w:val="clear" w:color="auto" w:fill="auto"/>
            <w:vAlign w:val="center"/>
          </w:tcPr>
          <w:p w:rsidR="00040865" w:rsidRPr="005442D8" w:rsidRDefault="00CA667A" w:rsidP="004C4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2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Построение</w:t>
            </w:r>
            <w:r w:rsidR="004C4D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графиков сетевого планирования:</w:t>
            </w:r>
            <w:r w:rsidRPr="005442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C4D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постройки загородного дома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040865" w:rsidRPr="005442D8" w:rsidRDefault="00040865" w:rsidP="0018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48" w:type="pct"/>
          </w:tcPr>
          <w:p w:rsidR="00040865" w:rsidRPr="005442D8" w:rsidRDefault="00040865" w:rsidP="00180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40865" w:rsidRPr="005442D8" w:rsidTr="0018035C">
        <w:tc>
          <w:tcPr>
            <w:tcW w:w="405" w:type="pct"/>
            <w:shd w:val="clear" w:color="auto" w:fill="auto"/>
            <w:vAlign w:val="center"/>
          </w:tcPr>
          <w:p w:rsidR="00040865" w:rsidRDefault="00CA667A" w:rsidP="00CA667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408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2983" w:type="pct"/>
            <w:shd w:val="clear" w:color="auto" w:fill="auto"/>
            <w:vAlign w:val="center"/>
          </w:tcPr>
          <w:p w:rsidR="00040865" w:rsidRPr="005442D8" w:rsidRDefault="004C4DC0" w:rsidP="004C4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2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Построение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графиков сетевого планирования:</w:t>
            </w:r>
            <w:r w:rsidRPr="005442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ремонта квартиры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040865" w:rsidRDefault="00040865" w:rsidP="0018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48" w:type="pct"/>
          </w:tcPr>
          <w:p w:rsidR="00040865" w:rsidRPr="005442D8" w:rsidRDefault="00040865" w:rsidP="00180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40865" w:rsidRPr="005442D8" w:rsidTr="0018035C">
        <w:tc>
          <w:tcPr>
            <w:tcW w:w="405" w:type="pct"/>
            <w:shd w:val="clear" w:color="auto" w:fill="auto"/>
            <w:vAlign w:val="center"/>
          </w:tcPr>
          <w:p w:rsidR="00040865" w:rsidRDefault="00CA667A" w:rsidP="00CA667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408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2983" w:type="pct"/>
            <w:shd w:val="clear" w:color="auto" w:fill="auto"/>
            <w:vAlign w:val="center"/>
          </w:tcPr>
          <w:p w:rsidR="00040865" w:rsidRPr="005442D8" w:rsidRDefault="004C4DC0" w:rsidP="00180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2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Построение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графиков сетевого планирования:</w:t>
            </w:r>
            <w:r w:rsidRPr="005442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442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окончания школы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040865" w:rsidRDefault="00040865" w:rsidP="0018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48" w:type="pct"/>
          </w:tcPr>
          <w:p w:rsidR="00040865" w:rsidRPr="005442D8" w:rsidRDefault="00040865" w:rsidP="00180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40865" w:rsidRPr="005442D8" w:rsidTr="0018035C">
        <w:tc>
          <w:tcPr>
            <w:tcW w:w="405" w:type="pct"/>
            <w:shd w:val="clear" w:color="auto" w:fill="auto"/>
            <w:vAlign w:val="center"/>
          </w:tcPr>
          <w:p w:rsidR="00040865" w:rsidRDefault="00CA667A" w:rsidP="00CA667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408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2983" w:type="pct"/>
            <w:shd w:val="clear" w:color="auto" w:fill="auto"/>
            <w:vAlign w:val="center"/>
          </w:tcPr>
          <w:p w:rsidR="00040865" w:rsidRPr="00D835C9" w:rsidRDefault="00040865" w:rsidP="001803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835C9">
              <w:rPr>
                <w:rFonts w:ascii="Times New Roman" w:hAnsi="Times New Roman" w:cs="Times New Roman"/>
                <w:sz w:val="28"/>
                <w:szCs w:val="28"/>
              </w:rPr>
              <w:t>Защита проектов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040865" w:rsidRDefault="00040865" w:rsidP="0018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48" w:type="pct"/>
          </w:tcPr>
          <w:p w:rsidR="00040865" w:rsidRPr="005442D8" w:rsidRDefault="00040865" w:rsidP="00180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40865" w:rsidRPr="005442D8" w:rsidRDefault="00040865" w:rsidP="000408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40865" w:rsidRDefault="001A4AAE" w:rsidP="001A4AAE">
      <w:pPr>
        <w:tabs>
          <w:tab w:val="left" w:pos="-360"/>
          <w:tab w:val="left" w:pos="9072"/>
        </w:tabs>
        <w:autoSpaceDE w:val="0"/>
        <w:autoSpaceDN w:val="0"/>
        <w:adjustRightInd w:val="0"/>
        <w:spacing w:after="0" w:line="240" w:lineRule="auto"/>
        <w:ind w:firstLine="425"/>
        <w:jc w:val="center"/>
        <w:rPr>
          <w:rFonts w:ascii="Times New Roman" w:hAnsi="Times New Roman"/>
          <w:sz w:val="28"/>
          <w:szCs w:val="28"/>
        </w:rPr>
      </w:pPr>
      <w:r w:rsidRPr="00D835C9">
        <w:rPr>
          <w:rFonts w:ascii="Times New Roman" w:hAnsi="Times New Roman"/>
          <w:sz w:val="28"/>
          <w:szCs w:val="28"/>
        </w:rPr>
        <w:t xml:space="preserve"> </w:t>
      </w:r>
    </w:p>
    <w:sectPr w:rsidR="00040865" w:rsidSect="00354BD8">
      <w:pgSz w:w="11906" w:h="16838"/>
      <w:pgMar w:top="1135" w:right="1133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2738" w:rsidRDefault="00F22738">
      <w:pPr>
        <w:spacing w:after="0" w:line="240" w:lineRule="auto"/>
      </w:pPr>
      <w:r>
        <w:separator/>
      </w:r>
    </w:p>
  </w:endnote>
  <w:endnote w:type="continuationSeparator" w:id="0">
    <w:p w:rsidR="00F22738" w:rsidRDefault="00F22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entury Schoolbook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Bookman Old Style">
    <w:altName w:val="Times New Roman"/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2738" w:rsidRDefault="00F22738">
      <w:pPr>
        <w:spacing w:after="0" w:line="240" w:lineRule="auto"/>
      </w:pPr>
      <w:r>
        <w:separator/>
      </w:r>
    </w:p>
  </w:footnote>
  <w:footnote w:type="continuationSeparator" w:id="0">
    <w:p w:rsidR="00F22738" w:rsidRDefault="00F227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E7068EDA"/>
    <w:name w:val="WWNum23"/>
    <w:lvl w:ilvl="0">
      <w:start w:val="1"/>
      <w:numFmt w:val="bullet"/>
      <w:lvlText w:val=""/>
      <w:lvlJc w:val="left"/>
      <w:pPr>
        <w:tabs>
          <w:tab w:val="num" w:pos="66"/>
        </w:tabs>
        <w:ind w:left="786" w:hanging="360"/>
      </w:pPr>
      <w:rPr>
        <w:rFonts w:ascii="Wingdings" w:hAnsi="Wingdings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C0156"/>
    <w:multiLevelType w:val="multilevel"/>
    <w:tmpl w:val="2CAC44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1734C08"/>
    <w:multiLevelType w:val="multilevel"/>
    <w:tmpl w:val="1D5EE41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2134D37"/>
    <w:multiLevelType w:val="multilevel"/>
    <w:tmpl w:val="57ACE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290724A"/>
    <w:multiLevelType w:val="multilevel"/>
    <w:tmpl w:val="C7CEB45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4A96B2F"/>
    <w:multiLevelType w:val="hybridMultilevel"/>
    <w:tmpl w:val="829AEBE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8B3E81"/>
    <w:multiLevelType w:val="hybridMultilevel"/>
    <w:tmpl w:val="1FE4D1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106E44"/>
    <w:multiLevelType w:val="multilevel"/>
    <w:tmpl w:val="E63AC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6A9139C"/>
    <w:multiLevelType w:val="multilevel"/>
    <w:tmpl w:val="1A6CD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"/>
      <w:lvlJc w:val="left"/>
      <w:pPr>
        <w:ind w:left="1440" w:hanging="360"/>
      </w:pPr>
      <w:rPr>
        <w:rFonts w:eastAsia="Times New Roman" w:hint="default"/>
        <w:b w:val="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6B30D86"/>
    <w:multiLevelType w:val="multilevel"/>
    <w:tmpl w:val="43D0D8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F536E3A"/>
    <w:multiLevelType w:val="hybridMultilevel"/>
    <w:tmpl w:val="C95A3C0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C5552E"/>
    <w:multiLevelType w:val="hybridMultilevel"/>
    <w:tmpl w:val="4B4AA50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1B70BC"/>
    <w:multiLevelType w:val="hybridMultilevel"/>
    <w:tmpl w:val="4C7EDA5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AC0088"/>
    <w:multiLevelType w:val="hybridMultilevel"/>
    <w:tmpl w:val="FAFC1FC2"/>
    <w:lvl w:ilvl="0" w:tplc="5C70A4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CB1763"/>
    <w:multiLevelType w:val="hybridMultilevel"/>
    <w:tmpl w:val="93B88AA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895BCD"/>
    <w:multiLevelType w:val="hybridMultilevel"/>
    <w:tmpl w:val="12629582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6" w15:restartNumberingAfterBreak="0">
    <w:nsid w:val="2AE138FF"/>
    <w:multiLevelType w:val="multilevel"/>
    <w:tmpl w:val="BF689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CF57E14"/>
    <w:multiLevelType w:val="hybridMultilevel"/>
    <w:tmpl w:val="48566B70"/>
    <w:lvl w:ilvl="0" w:tplc="0419000B">
      <w:start w:val="1"/>
      <w:numFmt w:val="bullet"/>
      <w:lvlText w:val=""/>
      <w:lvlJc w:val="left"/>
      <w:pPr>
        <w:ind w:left="13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18" w15:restartNumberingAfterBreak="0">
    <w:nsid w:val="2EF821A2"/>
    <w:multiLevelType w:val="multilevel"/>
    <w:tmpl w:val="EADA5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F2E2B87"/>
    <w:multiLevelType w:val="hybridMultilevel"/>
    <w:tmpl w:val="3E280A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155B61"/>
    <w:multiLevelType w:val="hybridMultilevel"/>
    <w:tmpl w:val="C3A2D3A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0586E1E"/>
    <w:multiLevelType w:val="hybridMultilevel"/>
    <w:tmpl w:val="89227CF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5073B7"/>
    <w:multiLevelType w:val="hybridMultilevel"/>
    <w:tmpl w:val="FC805EE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8E2DDA"/>
    <w:multiLevelType w:val="hybridMultilevel"/>
    <w:tmpl w:val="100632B4"/>
    <w:lvl w:ilvl="0" w:tplc="1346E8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45E93AE4"/>
    <w:multiLevelType w:val="multilevel"/>
    <w:tmpl w:val="E188B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96906A1"/>
    <w:multiLevelType w:val="hybridMultilevel"/>
    <w:tmpl w:val="391A012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966107"/>
    <w:multiLevelType w:val="multilevel"/>
    <w:tmpl w:val="2CAC44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E64081F"/>
    <w:multiLevelType w:val="hybridMultilevel"/>
    <w:tmpl w:val="EA4C204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223A70"/>
    <w:multiLevelType w:val="hybridMultilevel"/>
    <w:tmpl w:val="0F2A082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9941CF"/>
    <w:multiLevelType w:val="hybridMultilevel"/>
    <w:tmpl w:val="DC50A0A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EE058B"/>
    <w:multiLevelType w:val="multilevel"/>
    <w:tmpl w:val="2CAC44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1E31635"/>
    <w:multiLevelType w:val="hybridMultilevel"/>
    <w:tmpl w:val="448894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905260"/>
    <w:multiLevelType w:val="multilevel"/>
    <w:tmpl w:val="02561F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C8047B4"/>
    <w:multiLevelType w:val="multilevel"/>
    <w:tmpl w:val="57ACE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D657DB3"/>
    <w:multiLevelType w:val="hybridMultilevel"/>
    <w:tmpl w:val="7DEAEF1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7A4271"/>
    <w:multiLevelType w:val="multilevel"/>
    <w:tmpl w:val="6D445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F1C672A"/>
    <w:multiLevelType w:val="hybridMultilevel"/>
    <w:tmpl w:val="936AE92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992264"/>
    <w:multiLevelType w:val="hybridMultilevel"/>
    <w:tmpl w:val="3E78D42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EE52E3"/>
    <w:multiLevelType w:val="hybridMultilevel"/>
    <w:tmpl w:val="EA205086"/>
    <w:lvl w:ilvl="0" w:tplc="87C2B8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6946E4"/>
    <w:multiLevelType w:val="multilevel"/>
    <w:tmpl w:val="57ACE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21"/>
  </w:num>
  <w:num w:numId="3">
    <w:abstractNumId w:val="29"/>
  </w:num>
  <w:num w:numId="4">
    <w:abstractNumId w:val="14"/>
  </w:num>
  <w:num w:numId="5">
    <w:abstractNumId w:val="8"/>
  </w:num>
  <w:num w:numId="6">
    <w:abstractNumId w:val="34"/>
  </w:num>
  <w:num w:numId="7">
    <w:abstractNumId w:val="12"/>
  </w:num>
  <w:num w:numId="8">
    <w:abstractNumId w:val="25"/>
  </w:num>
  <w:num w:numId="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</w:num>
  <w:num w:numId="13">
    <w:abstractNumId w:val="3"/>
  </w:num>
  <w:num w:numId="14">
    <w:abstractNumId w:val="9"/>
  </w:num>
  <w:num w:numId="15">
    <w:abstractNumId w:val="32"/>
  </w:num>
  <w:num w:numId="16">
    <w:abstractNumId w:val="26"/>
  </w:num>
  <w:num w:numId="17">
    <w:abstractNumId w:val="2"/>
  </w:num>
  <w:num w:numId="18">
    <w:abstractNumId w:val="23"/>
  </w:num>
  <w:num w:numId="19">
    <w:abstractNumId w:val="7"/>
  </w:num>
  <w:num w:numId="20">
    <w:abstractNumId w:val="19"/>
  </w:num>
  <w:num w:numId="21">
    <w:abstractNumId w:val="31"/>
  </w:num>
  <w:num w:numId="22">
    <w:abstractNumId w:val="6"/>
  </w:num>
  <w:num w:numId="23">
    <w:abstractNumId w:val="16"/>
  </w:num>
  <w:num w:numId="24">
    <w:abstractNumId w:val="24"/>
  </w:num>
  <w:num w:numId="25">
    <w:abstractNumId w:val="35"/>
  </w:num>
  <w:num w:numId="26">
    <w:abstractNumId w:val="22"/>
  </w:num>
  <w:num w:numId="27">
    <w:abstractNumId w:val="10"/>
  </w:num>
  <w:num w:numId="28">
    <w:abstractNumId w:val="37"/>
  </w:num>
  <w:num w:numId="29">
    <w:abstractNumId w:val="33"/>
  </w:num>
  <w:num w:numId="30">
    <w:abstractNumId w:val="38"/>
  </w:num>
  <w:num w:numId="31">
    <w:abstractNumId w:val="36"/>
  </w:num>
  <w:num w:numId="32">
    <w:abstractNumId w:val="20"/>
  </w:num>
  <w:num w:numId="33">
    <w:abstractNumId w:val="5"/>
  </w:num>
  <w:num w:numId="34">
    <w:abstractNumId w:val="11"/>
  </w:num>
  <w:num w:numId="35">
    <w:abstractNumId w:val="13"/>
  </w:num>
  <w:num w:numId="36">
    <w:abstractNumId w:val="15"/>
  </w:num>
  <w:num w:numId="37">
    <w:abstractNumId w:val="28"/>
  </w:num>
  <w:num w:numId="38">
    <w:abstractNumId w:val="1"/>
  </w:num>
  <w:num w:numId="39">
    <w:abstractNumId w:val="3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7B3"/>
    <w:rsid w:val="0000032E"/>
    <w:rsid w:val="00027FA8"/>
    <w:rsid w:val="00040865"/>
    <w:rsid w:val="0006079E"/>
    <w:rsid w:val="000904B4"/>
    <w:rsid w:val="000928E3"/>
    <w:rsid w:val="000A2FF5"/>
    <w:rsid w:val="000B485B"/>
    <w:rsid w:val="000D1A0D"/>
    <w:rsid w:val="000D35BC"/>
    <w:rsid w:val="000E0864"/>
    <w:rsid w:val="000E1287"/>
    <w:rsid w:val="000F729C"/>
    <w:rsid w:val="001071BC"/>
    <w:rsid w:val="001154C7"/>
    <w:rsid w:val="00150642"/>
    <w:rsid w:val="001569D5"/>
    <w:rsid w:val="00183E17"/>
    <w:rsid w:val="00184C47"/>
    <w:rsid w:val="00191242"/>
    <w:rsid w:val="001A4AAE"/>
    <w:rsid w:val="001B0B34"/>
    <w:rsid w:val="001F1CCE"/>
    <w:rsid w:val="001F1FB7"/>
    <w:rsid w:val="002071B1"/>
    <w:rsid w:val="00251506"/>
    <w:rsid w:val="00253F99"/>
    <w:rsid w:val="00261B94"/>
    <w:rsid w:val="00282CCA"/>
    <w:rsid w:val="0029327A"/>
    <w:rsid w:val="00295E36"/>
    <w:rsid w:val="002A1699"/>
    <w:rsid w:val="002C0E68"/>
    <w:rsid w:val="002D1971"/>
    <w:rsid w:val="002D1D0C"/>
    <w:rsid w:val="002E3452"/>
    <w:rsid w:val="00301A0A"/>
    <w:rsid w:val="00317717"/>
    <w:rsid w:val="00347B08"/>
    <w:rsid w:val="00354BD8"/>
    <w:rsid w:val="0036266B"/>
    <w:rsid w:val="003658B7"/>
    <w:rsid w:val="00375206"/>
    <w:rsid w:val="00376555"/>
    <w:rsid w:val="003B20ED"/>
    <w:rsid w:val="003C432E"/>
    <w:rsid w:val="003C7AD0"/>
    <w:rsid w:val="003E030B"/>
    <w:rsid w:val="003E3951"/>
    <w:rsid w:val="003E5B9E"/>
    <w:rsid w:val="00424B54"/>
    <w:rsid w:val="00445611"/>
    <w:rsid w:val="00451D32"/>
    <w:rsid w:val="00460C70"/>
    <w:rsid w:val="00470ED9"/>
    <w:rsid w:val="004775C5"/>
    <w:rsid w:val="004A3A0F"/>
    <w:rsid w:val="004A4631"/>
    <w:rsid w:val="004B01AC"/>
    <w:rsid w:val="004C4DC0"/>
    <w:rsid w:val="004F51DC"/>
    <w:rsid w:val="00507CAC"/>
    <w:rsid w:val="0053329E"/>
    <w:rsid w:val="005442D8"/>
    <w:rsid w:val="005447AB"/>
    <w:rsid w:val="00546B5A"/>
    <w:rsid w:val="00556CE2"/>
    <w:rsid w:val="00572CFE"/>
    <w:rsid w:val="0058225D"/>
    <w:rsid w:val="0059318D"/>
    <w:rsid w:val="005A46DC"/>
    <w:rsid w:val="005B5E49"/>
    <w:rsid w:val="005C3664"/>
    <w:rsid w:val="005D26A5"/>
    <w:rsid w:val="005D6AD5"/>
    <w:rsid w:val="005F31D5"/>
    <w:rsid w:val="005F5528"/>
    <w:rsid w:val="006307CF"/>
    <w:rsid w:val="00635340"/>
    <w:rsid w:val="00645F85"/>
    <w:rsid w:val="0065302E"/>
    <w:rsid w:val="006627E7"/>
    <w:rsid w:val="006737E1"/>
    <w:rsid w:val="00680F27"/>
    <w:rsid w:val="00691739"/>
    <w:rsid w:val="006B7D42"/>
    <w:rsid w:val="006C12E3"/>
    <w:rsid w:val="006E7F2A"/>
    <w:rsid w:val="006F0ECD"/>
    <w:rsid w:val="006F614B"/>
    <w:rsid w:val="00715FE2"/>
    <w:rsid w:val="00743AB8"/>
    <w:rsid w:val="00744760"/>
    <w:rsid w:val="0075169C"/>
    <w:rsid w:val="00762A12"/>
    <w:rsid w:val="007639AC"/>
    <w:rsid w:val="007A0E12"/>
    <w:rsid w:val="007C08C2"/>
    <w:rsid w:val="007D27B3"/>
    <w:rsid w:val="007D33E5"/>
    <w:rsid w:val="007D3EF5"/>
    <w:rsid w:val="007D4E99"/>
    <w:rsid w:val="007E13BE"/>
    <w:rsid w:val="008063DD"/>
    <w:rsid w:val="00825FD2"/>
    <w:rsid w:val="00836CF7"/>
    <w:rsid w:val="0085280C"/>
    <w:rsid w:val="00862D5A"/>
    <w:rsid w:val="00862F5A"/>
    <w:rsid w:val="0088376E"/>
    <w:rsid w:val="00883FC9"/>
    <w:rsid w:val="008A4634"/>
    <w:rsid w:val="008A4DCC"/>
    <w:rsid w:val="008C2FA8"/>
    <w:rsid w:val="008C7C20"/>
    <w:rsid w:val="008D67E9"/>
    <w:rsid w:val="008E12FF"/>
    <w:rsid w:val="008E4BC7"/>
    <w:rsid w:val="00944026"/>
    <w:rsid w:val="00954939"/>
    <w:rsid w:val="00955D6A"/>
    <w:rsid w:val="00972E8D"/>
    <w:rsid w:val="00974ABC"/>
    <w:rsid w:val="009779EE"/>
    <w:rsid w:val="009864EC"/>
    <w:rsid w:val="009869FC"/>
    <w:rsid w:val="00991189"/>
    <w:rsid w:val="009B5D06"/>
    <w:rsid w:val="009C0F16"/>
    <w:rsid w:val="009D23F8"/>
    <w:rsid w:val="009D31D1"/>
    <w:rsid w:val="009F3595"/>
    <w:rsid w:val="009F43FD"/>
    <w:rsid w:val="00A0742E"/>
    <w:rsid w:val="00A17281"/>
    <w:rsid w:val="00A23990"/>
    <w:rsid w:val="00A241B0"/>
    <w:rsid w:val="00A24446"/>
    <w:rsid w:val="00A41D74"/>
    <w:rsid w:val="00A45D24"/>
    <w:rsid w:val="00A56D0E"/>
    <w:rsid w:val="00A6269B"/>
    <w:rsid w:val="00A8223D"/>
    <w:rsid w:val="00A83690"/>
    <w:rsid w:val="00AA159C"/>
    <w:rsid w:val="00AA24C0"/>
    <w:rsid w:val="00AA42AE"/>
    <w:rsid w:val="00AB3643"/>
    <w:rsid w:val="00AD4780"/>
    <w:rsid w:val="00AF6894"/>
    <w:rsid w:val="00B077D0"/>
    <w:rsid w:val="00B1493B"/>
    <w:rsid w:val="00B21410"/>
    <w:rsid w:val="00B30525"/>
    <w:rsid w:val="00B3369E"/>
    <w:rsid w:val="00B5210C"/>
    <w:rsid w:val="00B62532"/>
    <w:rsid w:val="00BB240D"/>
    <w:rsid w:val="00BD699C"/>
    <w:rsid w:val="00BE0E28"/>
    <w:rsid w:val="00BE1AA7"/>
    <w:rsid w:val="00BE4F53"/>
    <w:rsid w:val="00BF236C"/>
    <w:rsid w:val="00C10144"/>
    <w:rsid w:val="00C2070D"/>
    <w:rsid w:val="00C2098C"/>
    <w:rsid w:val="00C246C9"/>
    <w:rsid w:val="00C31438"/>
    <w:rsid w:val="00C323C0"/>
    <w:rsid w:val="00C32844"/>
    <w:rsid w:val="00C36E0D"/>
    <w:rsid w:val="00C41C74"/>
    <w:rsid w:val="00C542CB"/>
    <w:rsid w:val="00C74C5D"/>
    <w:rsid w:val="00C80F5C"/>
    <w:rsid w:val="00CA1F68"/>
    <w:rsid w:val="00CA667A"/>
    <w:rsid w:val="00CE61BD"/>
    <w:rsid w:val="00CF385A"/>
    <w:rsid w:val="00CF5848"/>
    <w:rsid w:val="00D1000E"/>
    <w:rsid w:val="00D108BF"/>
    <w:rsid w:val="00D11011"/>
    <w:rsid w:val="00D24B1F"/>
    <w:rsid w:val="00D31441"/>
    <w:rsid w:val="00D3346C"/>
    <w:rsid w:val="00D510D1"/>
    <w:rsid w:val="00D536B2"/>
    <w:rsid w:val="00D7366A"/>
    <w:rsid w:val="00D835C9"/>
    <w:rsid w:val="00D8452A"/>
    <w:rsid w:val="00D905AC"/>
    <w:rsid w:val="00DA2BAB"/>
    <w:rsid w:val="00DC1B3E"/>
    <w:rsid w:val="00DD4455"/>
    <w:rsid w:val="00DD73A9"/>
    <w:rsid w:val="00DE51EE"/>
    <w:rsid w:val="00DF1034"/>
    <w:rsid w:val="00E23E9A"/>
    <w:rsid w:val="00E26540"/>
    <w:rsid w:val="00E42B7C"/>
    <w:rsid w:val="00E444B2"/>
    <w:rsid w:val="00E62093"/>
    <w:rsid w:val="00E70CC7"/>
    <w:rsid w:val="00E855F4"/>
    <w:rsid w:val="00EA60E1"/>
    <w:rsid w:val="00EB1A3F"/>
    <w:rsid w:val="00EC16CA"/>
    <w:rsid w:val="00EE66BB"/>
    <w:rsid w:val="00F03298"/>
    <w:rsid w:val="00F13AE7"/>
    <w:rsid w:val="00F22738"/>
    <w:rsid w:val="00F26444"/>
    <w:rsid w:val="00F42BE6"/>
    <w:rsid w:val="00F665FC"/>
    <w:rsid w:val="00F77196"/>
    <w:rsid w:val="00F97EB9"/>
    <w:rsid w:val="00FA44FD"/>
    <w:rsid w:val="00FC4F6C"/>
    <w:rsid w:val="00FC4F98"/>
    <w:rsid w:val="00FD1334"/>
    <w:rsid w:val="00FE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1CA893B2-4E41-4AF4-9C18-D47695D0E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08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B077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9327A"/>
    <w:pPr>
      <w:ind w:left="720"/>
      <w:contextualSpacing/>
    </w:pPr>
  </w:style>
  <w:style w:type="paragraph" w:customStyle="1" w:styleId="c34">
    <w:name w:val="c34"/>
    <w:basedOn w:val="a"/>
    <w:rsid w:val="00470E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rsid w:val="00D1000E"/>
    <w:rPr>
      <w:color w:val="0000FF"/>
      <w:u w:val="single"/>
    </w:rPr>
  </w:style>
  <w:style w:type="table" w:customStyle="1" w:styleId="1">
    <w:name w:val="Сетка таблицы1"/>
    <w:basedOn w:val="a1"/>
    <w:next w:val="a6"/>
    <w:uiPriority w:val="59"/>
    <w:rsid w:val="009869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6">
    <w:name w:val="Table Grid"/>
    <w:basedOn w:val="a1"/>
    <w:uiPriority w:val="59"/>
    <w:rsid w:val="009869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5">
    <w:name w:val="c5"/>
    <w:basedOn w:val="a"/>
    <w:rsid w:val="00183E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5">
    <w:name w:val="c45"/>
    <w:rsid w:val="00183E17"/>
  </w:style>
  <w:style w:type="paragraph" w:styleId="a7">
    <w:name w:val="Normal (Web)"/>
    <w:basedOn w:val="a"/>
    <w:uiPriority w:val="99"/>
    <w:unhideWhenUsed/>
    <w:rsid w:val="00362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B149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rsid w:val="00B1493B"/>
  </w:style>
  <w:style w:type="numbering" w:customStyle="1" w:styleId="10">
    <w:name w:val="Нет списка1"/>
    <w:next w:val="a2"/>
    <w:uiPriority w:val="99"/>
    <w:semiHidden/>
    <w:unhideWhenUsed/>
    <w:rsid w:val="00955D6A"/>
  </w:style>
  <w:style w:type="character" w:customStyle="1" w:styleId="Bodytext">
    <w:name w:val="Body text_"/>
    <w:link w:val="11"/>
    <w:locked/>
    <w:rsid w:val="00955D6A"/>
    <w:rPr>
      <w:rFonts w:ascii="Microsoft Sans Serif" w:eastAsia="Microsoft Sans Serif" w:hAnsi="Microsoft Sans Serif" w:cs="Microsoft Sans Serif"/>
      <w:spacing w:val="-1"/>
      <w:sz w:val="16"/>
      <w:szCs w:val="16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955D6A"/>
    <w:pPr>
      <w:widowControl w:val="0"/>
      <w:shd w:val="clear" w:color="auto" w:fill="FFFFFF"/>
      <w:spacing w:after="0" w:line="211" w:lineRule="exact"/>
      <w:jc w:val="both"/>
    </w:pPr>
    <w:rPr>
      <w:rFonts w:ascii="Microsoft Sans Serif" w:eastAsia="Microsoft Sans Serif" w:hAnsi="Microsoft Sans Serif" w:cs="Microsoft Sans Serif"/>
      <w:spacing w:val="-1"/>
      <w:sz w:val="16"/>
      <w:szCs w:val="16"/>
    </w:rPr>
  </w:style>
  <w:style w:type="character" w:customStyle="1" w:styleId="Bodytext9">
    <w:name w:val="Body text + 9"/>
    <w:aliases w:val="5 pt"/>
    <w:rsid w:val="00955D6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ru-RU"/>
    </w:rPr>
  </w:style>
  <w:style w:type="character" w:customStyle="1" w:styleId="BodytextCenturySchoolbook">
    <w:name w:val="Body text + Century Schoolbook"/>
    <w:aliases w:val="9 pt,Bold,8"/>
    <w:rsid w:val="00955D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shd w:val="clear" w:color="auto" w:fill="FFFFFF"/>
      <w:lang w:val="ru-RU"/>
    </w:rPr>
  </w:style>
  <w:style w:type="character" w:customStyle="1" w:styleId="BodytextExact">
    <w:name w:val="Body text Exact"/>
    <w:rsid w:val="00955D6A"/>
    <w:rPr>
      <w:rFonts w:ascii="Microsoft Sans Serif" w:eastAsia="Microsoft Sans Serif" w:hAnsi="Microsoft Sans Serif" w:cs="Microsoft Sans Serif" w:hint="default"/>
      <w:b w:val="0"/>
      <w:bCs w:val="0"/>
      <w:i w:val="0"/>
      <w:iCs w:val="0"/>
      <w:smallCaps w:val="0"/>
      <w:strike w:val="0"/>
      <w:dstrike w:val="0"/>
      <w:spacing w:val="-1"/>
      <w:sz w:val="16"/>
      <w:szCs w:val="16"/>
      <w:u w:val="none"/>
      <w:effect w:val="none"/>
    </w:rPr>
  </w:style>
  <w:style w:type="character" w:customStyle="1" w:styleId="BodytextBold">
    <w:name w:val="Body text + Bold"/>
    <w:rsid w:val="00955D6A"/>
    <w:rPr>
      <w:rFonts w:ascii="Century Schoolbook" w:eastAsia="Century Schoolbook" w:hAnsi="Century Schoolbook" w:cs="Century Schoolbook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shd w:val="clear" w:color="auto" w:fill="FFFFFF"/>
      <w:lang w:val="ru-RU"/>
    </w:rPr>
  </w:style>
  <w:style w:type="character" w:customStyle="1" w:styleId="BodytextBookmanOldStyle">
    <w:name w:val="Body text + Bookman Old Style"/>
    <w:aliases w:val="8 pt"/>
    <w:rsid w:val="00955D6A"/>
    <w:rPr>
      <w:rFonts w:ascii="Bookman Old Style" w:eastAsia="Bookman Old Style" w:hAnsi="Bookman Old Style" w:cs="Bookman Old Style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shd w:val="clear" w:color="auto" w:fill="FFFFFF"/>
      <w:lang w:val="ru-RU"/>
    </w:rPr>
  </w:style>
  <w:style w:type="character" w:customStyle="1" w:styleId="BodytextItalic">
    <w:name w:val="Body text + Italic"/>
    <w:aliases w:val="Spacing 2 pt Exact"/>
    <w:rsid w:val="00955D6A"/>
    <w:rPr>
      <w:rFonts w:ascii="Microsoft Sans Serif" w:eastAsia="Microsoft Sans Serif" w:hAnsi="Microsoft Sans Serif" w:cs="Microsoft Sans Serif" w:hint="default"/>
      <w:b w:val="0"/>
      <w:bCs w:val="0"/>
      <w:i/>
      <w:iCs/>
      <w:smallCaps w:val="0"/>
      <w:strike w:val="0"/>
      <w:dstrike w:val="0"/>
      <w:color w:val="000000"/>
      <w:spacing w:val="59"/>
      <w:w w:val="100"/>
      <w:position w:val="0"/>
      <w:sz w:val="16"/>
      <w:szCs w:val="16"/>
      <w:u w:val="none"/>
      <w:effect w:val="none"/>
      <w:shd w:val="clear" w:color="auto" w:fill="FFFFFF"/>
      <w:lang w:val="ru-RU"/>
    </w:rPr>
  </w:style>
  <w:style w:type="numbering" w:customStyle="1" w:styleId="2">
    <w:name w:val="Нет списка2"/>
    <w:next w:val="a2"/>
    <w:uiPriority w:val="99"/>
    <w:semiHidden/>
    <w:unhideWhenUsed/>
    <w:rsid w:val="00253F99"/>
  </w:style>
  <w:style w:type="table" w:customStyle="1" w:styleId="20">
    <w:name w:val="Сетка таблицы2"/>
    <w:basedOn w:val="a1"/>
    <w:next w:val="a6"/>
    <w:uiPriority w:val="59"/>
    <w:rsid w:val="00253F9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305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30525"/>
    <w:rPr>
      <w:rFonts w:ascii="Segoe UI" w:hAnsi="Segoe UI" w:cs="Segoe UI"/>
      <w:sz w:val="18"/>
      <w:szCs w:val="18"/>
    </w:rPr>
  </w:style>
  <w:style w:type="paragraph" w:styleId="aa">
    <w:name w:val="Plain Text"/>
    <w:basedOn w:val="a"/>
    <w:link w:val="ab"/>
    <w:rsid w:val="004775C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4775C5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fmal.ru/projects/graphs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roblems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mybiblioteka.su/8-106596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globallab.org/ru/help/topic/about_globallab.html#.V29bFmOKTc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C77778-9D3A-4D1B-BB33-EB218AA33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2066</TotalTime>
  <Pages>14</Pages>
  <Words>3423</Words>
  <Characters>19513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Вика</dc:creator>
  <cp:keywords/>
  <dc:description/>
  <cp:lastModifiedBy>Вика</cp:lastModifiedBy>
  <cp:revision>139</cp:revision>
  <cp:lastPrinted>2018-05-28T06:46:00Z</cp:lastPrinted>
  <dcterms:created xsi:type="dcterms:W3CDTF">2016-09-17T17:46:00Z</dcterms:created>
  <dcterms:modified xsi:type="dcterms:W3CDTF">2021-09-18T13:14:00Z</dcterms:modified>
</cp:coreProperties>
</file>